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2B542" w14:textId="77777777" w:rsidR="00A36E42" w:rsidRPr="0076441D" w:rsidRDefault="00A36E42">
      <w:pPr>
        <w:rPr>
          <w:sz w:val="16"/>
        </w:rPr>
      </w:pPr>
    </w:p>
    <w:tbl>
      <w:tblPr>
        <w:tblStyle w:val="TableGrid"/>
        <w:tblW w:w="0" w:type="auto"/>
        <w:tblLook w:val="04A0" w:firstRow="1" w:lastRow="0" w:firstColumn="1" w:lastColumn="0" w:noHBand="0" w:noVBand="1"/>
      </w:tblPr>
      <w:tblGrid>
        <w:gridCol w:w="961"/>
        <w:gridCol w:w="8389"/>
      </w:tblGrid>
      <w:tr w:rsidR="00936046" w:rsidRPr="00936046" w14:paraId="0C47E639" w14:textId="77777777" w:rsidTr="00670717">
        <w:tc>
          <w:tcPr>
            <w:tcW w:w="918" w:type="dxa"/>
            <w:shd w:val="clear" w:color="auto" w:fill="DDD9C3" w:themeFill="background2" w:themeFillShade="E6"/>
          </w:tcPr>
          <w:p w14:paraId="72E0816F" w14:textId="77777777" w:rsidR="00936046" w:rsidRPr="00936046" w:rsidRDefault="00936046" w:rsidP="008F72E0">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200" w:after="120"/>
              <w:jc w:val="both"/>
              <w:rPr>
                <w:rFonts w:ascii="Arial" w:hAnsi="Arial" w:cs="Arial"/>
                <w:b/>
                <w:bCs/>
              </w:rPr>
            </w:pPr>
          </w:p>
        </w:tc>
        <w:tc>
          <w:tcPr>
            <w:tcW w:w="8640" w:type="dxa"/>
            <w:shd w:val="clear" w:color="auto" w:fill="DDD9C3" w:themeFill="background2" w:themeFillShade="E6"/>
          </w:tcPr>
          <w:p w14:paraId="29D28513" w14:textId="77777777" w:rsidR="00936046" w:rsidRPr="00936046" w:rsidRDefault="00936046" w:rsidP="0076441D">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60" w:after="80"/>
              <w:jc w:val="center"/>
              <w:rPr>
                <w:rFonts w:ascii="Arial" w:hAnsi="Arial" w:cs="Arial"/>
                <w:b/>
                <w:bCs/>
              </w:rPr>
            </w:pPr>
            <w:r w:rsidRPr="00936046">
              <w:rPr>
                <w:rFonts w:ascii="Arial" w:hAnsi="Arial" w:cs="Arial"/>
                <w:b/>
              </w:rPr>
              <w:t xml:space="preserve">CIVIL RIGHTS RESPONSIBILITIES </w:t>
            </w:r>
            <w:r w:rsidRPr="00936046">
              <w:rPr>
                <w:rFonts w:ascii="Arial" w:hAnsi="Arial" w:cs="Arial"/>
                <w:b/>
                <w:bCs/>
                <w:szCs w:val="28"/>
              </w:rPr>
              <w:t>CHECKLIST</w:t>
            </w:r>
          </w:p>
        </w:tc>
      </w:tr>
      <w:tr w:rsidR="00936046" w:rsidRPr="00936046" w14:paraId="40A84E6C" w14:textId="77777777" w:rsidTr="00670717">
        <w:tc>
          <w:tcPr>
            <w:tcW w:w="918" w:type="dxa"/>
            <w:shd w:val="clear" w:color="auto" w:fill="F2F2F2" w:themeFill="background1" w:themeFillShade="F2"/>
          </w:tcPr>
          <w:p w14:paraId="3D57D4A6" w14:textId="77777777" w:rsidR="00936046" w:rsidRPr="00936046" w:rsidRDefault="00AC7178" w:rsidP="0076441D">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60" w:after="80"/>
              <w:jc w:val="both"/>
              <w:rPr>
                <w:rFonts w:ascii="Arial" w:hAnsi="Arial" w:cs="Arial"/>
                <w:b/>
                <w:bCs/>
              </w:rPr>
            </w:pPr>
            <w:r>
              <w:rPr>
                <w:rFonts w:ascii="Arial" w:hAnsi="Arial" w:cs="Arial"/>
                <w:b/>
                <w:bCs/>
              </w:rPr>
              <w:t>Date(s):</w:t>
            </w:r>
          </w:p>
        </w:tc>
        <w:tc>
          <w:tcPr>
            <w:tcW w:w="8640" w:type="dxa"/>
            <w:shd w:val="clear" w:color="auto" w:fill="F2F2F2" w:themeFill="background1" w:themeFillShade="F2"/>
          </w:tcPr>
          <w:p w14:paraId="6D85CA21" w14:textId="77777777" w:rsidR="00936046" w:rsidRPr="00670717" w:rsidRDefault="00936046" w:rsidP="0076441D">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60" w:after="80"/>
              <w:jc w:val="both"/>
              <w:rPr>
                <w:rFonts w:ascii="Arial" w:hAnsi="Arial" w:cs="Arial"/>
                <w:b/>
                <w:bCs/>
              </w:rPr>
            </w:pPr>
            <w:r w:rsidRPr="00936046">
              <w:rPr>
                <w:rFonts w:ascii="Arial" w:hAnsi="Arial" w:cs="Arial"/>
                <w:b/>
                <w:bCs/>
              </w:rPr>
              <w:t xml:space="preserve">A. </w:t>
            </w:r>
            <w:r w:rsidRPr="00936046">
              <w:rPr>
                <w:rFonts w:ascii="Arial" w:hAnsi="Arial" w:cs="Arial"/>
                <w:b/>
                <w:bCs/>
                <w:i/>
                <w:iCs/>
                <w:u w:val="single"/>
              </w:rPr>
              <w:t>Civil Right requirements at project start-up</w:t>
            </w:r>
            <w:r w:rsidRPr="00936046">
              <w:rPr>
                <w:rFonts w:ascii="Arial" w:hAnsi="Arial" w:cs="Arial"/>
                <w:b/>
                <w:bCs/>
                <w:i/>
                <w:iCs/>
              </w:rPr>
              <w:t xml:space="preserve"> (</w:t>
            </w:r>
            <w:r w:rsidRPr="00936046">
              <w:rPr>
                <w:rFonts w:ascii="Arial" w:hAnsi="Arial" w:cs="Arial"/>
                <w:b/>
                <w:bCs/>
                <w:i/>
                <w:iCs/>
                <w:u w:val="single"/>
              </w:rPr>
              <w:t>before TxCDBG approval of first draw</w:t>
            </w:r>
            <w:r w:rsidRPr="00936046">
              <w:rPr>
                <w:rFonts w:ascii="Arial" w:hAnsi="Arial" w:cs="Arial"/>
                <w:b/>
                <w:bCs/>
                <w:i/>
                <w:iCs/>
              </w:rPr>
              <w:t>)</w:t>
            </w:r>
          </w:p>
        </w:tc>
      </w:tr>
      <w:tr w:rsidR="00936046" w:rsidRPr="00936046" w14:paraId="2A38DCBA" w14:textId="77777777" w:rsidTr="00936046">
        <w:tc>
          <w:tcPr>
            <w:tcW w:w="918" w:type="dxa"/>
          </w:tcPr>
          <w:p w14:paraId="13D55795" w14:textId="77777777" w:rsidR="00936046" w:rsidRPr="00936046" w:rsidRDefault="00936046" w:rsidP="00985C9F">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0" w:after="100" w:afterAutospacing="1"/>
              <w:jc w:val="both"/>
              <w:rPr>
                <w:rFonts w:ascii="Arial" w:hAnsi="Arial" w:cs="Arial"/>
              </w:rPr>
            </w:pPr>
          </w:p>
        </w:tc>
        <w:tc>
          <w:tcPr>
            <w:tcW w:w="8640" w:type="dxa"/>
          </w:tcPr>
          <w:p w14:paraId="7A8DBA81" w14:textId="77777777" w:rsidR="00936046" w:rsidRPr="00670717" w:rsidRDefault="00936046" w:rsidP="00670717">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r w:rsidRPr="00936046">
              <w:rPr>
                <w:rFonts w:ascii="Arial" w:hAnsi="Arial" w:cs="Arial"/>
                <w:b/>
              </w:rPr>
              <w:t xml:space="preserve">1.  Set up a </w:t>
            </w:r>
            <w:r w:rsidRPr="00936046">
              <w:rPr>
                <w:rFonts w:ascii="Arial" w:hAnsi="Arial" w:cs="Arial"/>
                <w:b/>
                <w:bCs/>
                <w:u w:val="single"/>
              </w:rPr>
              <w:t>CDBG Civil Rights file</w:t>
            </w:r>
            <w:r w:rsidRPr="00936046">
              <w:rPr>
                <w:rFonts w:ascii="Arial" w:hAnsi="Arial" w:cs="Arial"/>
                <w:b/>
              </w:rPr>
              <w:t xml:space="preserve"> </w:t>
            </w:r>
            <w:r w:rsidRPr="00936046">
              <w:rPr>
                <w:rFonts w:ascii="Arial" w:hAnsi="Arial" w:cs="Arial"/>
              </w:rPr>
              <w:t>(Chapter 1 and Chapter 10)</w:t>
            </w:r>
          </w:p>
        </w:tc>
      </w:tr>
      <w:tr w:rsidR="00936046" w:rsidRPr="00936046" w14:paraId="03F534D8" w14:textId="77777777" w:rsidTr="00936046">
        <w:tc>
          <w:tcPr>
            <w:tcW w:w="918" w:type="dxa"/>
          </w:tcPr>
          <w:p w14:paraId="62789AC5" w14:textId="77777777" w:rsidR="00936046" w:rsidRPr="00936046" w:rsidRDefault="00936046" w:rsidP="00985C9F">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14:paraId="47D6512E" w14:textId="77777777" w:rsidR="00936046" w:rsidRPr="00670717" w:rsidRDefault="00936046" w:rsidP="00670717">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sidRPr="00936046">
              <w:rPr>
                <w:rFonts w:ascii="Arial" w:hAnsi="Arial" w:cs="Arial"/>
                <w:b/>
                <w:bCs/>
              </w:rPr>
              <w:t xml:space="preserve">2.  Designate a Civil Rights Officer (CRO) responsible for ensuring all requirements in Chapter 10 (Implementation Manual) </w:t>
            </w:r>
            <w:r w:rsidR="009C64B6">
              <w:rPr>
                <w:rFonts w:ascii="Arial" w:hAnsi="Arial" w:cs="Arial"/>
                <w:b/>
                <w:bCs/>
              </w:rPr>
              <w:t xml:space="preserve">are </w:t>
            </w:r>
            <w:r w:rsidRPr="00936046">
              <w:rPr>
                <w:rFonts w:ascii="Arial" w:hAnsi="Arial" w:cs="Arial"/>
                <w:b/>
                <w:bCs/>
              </w:rPr>
              <w:t>met; Submit Designation Form (A1008) to TDA</w:t>
            </w:r>
          </w:p>
        </w:tc>
      </w:tr>
      <w:tr w:rsidR="00936046" w:rsidRPr="00936046" w14:paraId="0E2B1693" w14:textId="77777777" w:rsidTr="00936046">
        <w:tc>
          <w:tcPr>
            <w:tcW w:w="918" w:type="dxa"/>
          </w:tcPr>
          <w:p w14:paraId="70F901DB" w14:textId="77777777" w:rsidR="00936046" w:rsidRPr="00936046" w:rsidRDefault="00936046" w:rsidP="00985C9F">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14:paraId="1BC92207" w14:textId="77777777" w:rsidR="00936046" w:rsidRPr="00670717" w:rsidRDefault="00936046" w:rsidP="00670717">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sidRPr="00936046">
              <w:rPr>
                <w:rFonts w:ascii="Arial" w:hAnsi="Arial" w:cs="Arial"/>
                <w:b/>
                <w:bCs/>
              </w:rPr>
              <w:t>3.  Adopt and publish policies/plan regarding Citizen Participation</w:t>
            </w:r>
            <w:r w:rsidR="00161C05">
              <w:rPr>
                <w:rFonts w:ascii="Arial" w:hAnsi="Arial" w:cs="Arial"/>
                <w:b/>
                <w:bCs/>
              </w:rPr>
              <w:t xml:space="preserve"> Plan</w:t>
            </w:r>
            <w:r w:rsidRPr="00936046">
              <w:rPr>
                <w:rFonts w:ascii="Arial" w:hAnsi="Arial" w:cs="Arial"/>
                <w:b/>
                <w:bCs/>
              </w:rPr>
              <w:t xml:space="preserve"> and Complaint Procedures to encourage citizen participation, particularly by low and moderate income persons who reside in slum or blighted areas and areas in which CDBG funds are proposed to be used. Adopt policy that outlines grievance procedures and requires timely response to written complaints and procedures. (Overview, Chapter 10 &amp; 24 CFR 570.486) (A1013, A1014, and A1005)</w:t>
            </w:r>
          </w:p>
        </w:tc>
      </w:tr>
      <w:tr w:rsidR="00936046" w:rsidRPr="00936046" w14:paraId="5FC13C5E" w14:textId="77777777" w:rsidTr="00936046">
        <w:tc>
          <w:tcPr>
            <w:tcW w:w="918" w:type="dxa"/>
          </w:tcPr>
          <w:p w14:paraId="260DC970" w14:textId="77777777" w:rsidR="00936046" w:rsidRPr="00936046" w:rsidRDefault="00936046" w:rsidP="00985C9F">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14:paraId="79F5A4D3" w14:textId="77777777" w:rsidR="00936046" w:rsidRPr="00670717" w:rsidRDefault="00936046" w:rsidP="00670717">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sidRPr="00936046">
              <w:rPr>
                <w:rFonts w:ascii="Arial" w:hAnsi="Arial" w:cs="Arial"/>
                <w:b/>
                <w:bCs/>
              </w:rPr>
              <w:t>a. Make policy/plan available to public; and</w:t>
            </w:r>
          </w:p>
        </w:tc>
      </w:tr>
      <w:tr w:rsidR="00936046" w:rsidRPr="00936046" w14:paraId="5297EF69" w14:textId="77777777" w:rsidTr="00936046">
        <w:tc>
          <w:tcPr>
            <w:tcW w:w="918" w:type="dxa"/>
          </w:tcPr>
          <w:p w14:paraId="1335DCF5" w14:textId="77777777" w:rsidR="00936046" w:rsidRPr="00936046" w:rsidRDefault="00936046" w:rsidP="00985C9F">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14:paraId="146A71AE" w14:textId="77777777" w:rsidR="00936046" w:rsidRPr="00BE14BB" w:rsidRDefault="00936046" w:rsidP="00985C9F">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sidRPr="00BE14BB">
              <w:rPr>
                <w:rFonts w:ascii="Arial" w:hAnsi="Arial" w:cs="Arial"/>
                <w:b/>
                <w:bCs/>
              </w:rPr>
              <w:t>b. Provide the address, phone number, and times for submitting complaints and grievances, and provide timely written answers to grievances and complaints</w:t>
            </w:r>
            <w:r w:rsidR="00985C9F" w:rsidRPr="00BE14BB">
              <w:rPr>
                <w:rFonts w:ascii="Arial" w:hAnsi="Arial" w:cs="Arial"/>
                <w:b/>
                <w:bCs/>
              </w:rPr>
              <w:t xml:space="preserve"> and publish either:</w:t>
            </w:r>
            <w:r w:rsidR="008C56DF" w:rsidRPr="00BE14BB">
              <w:rPr>
                <w:rFonts w:ascii="Arial" w:hAnsi="Arial" w:cs="Arial"/>
                <w:b/>
                <w:bCs/>
              </w:rPr>
              <w:t xml:space="preserve"> (</w:t>
            </w:r>
            <w:r w:rsidR="00AF3DE1" w:rsidRPr="00BE14BB">
              <w:rPr>
                <w:rFonts w:ascii="Arial" w:hAnsi="Arial" w:cs="Arial"/>
                <w:b/>
                <w:bCs/>
              </w:rPr>
              <w:t xml:space="preserve">1) </w:t>
            </w:r>
            <w:r w:rsidR="00EB68E9" w:rsidRPr="00BE14BB">
              <w:rPr>
                <w:rFonts w:ascii="Arial" w:hAnsi="Arial" w:cs="Arial"/>
                <w:b/>
                <w:bCs/>
              </w:rPr>
              <w:t>publish in local newspaper supported by advertisement/tear sheet;</w:t>
            </w:r>
            <w:r w:rsidR="008C56DF" w:rsidRPr="00BE14BB">
              <w:rPr>
                <w:rFonts w:ascii="Arial" w:hAnsi="Arial" w:cs="Arial"/>
                <w:b/>
                <w:bCs/>
              </w:rPr>
              <w:t xml:space="preserve"> </w:t>
            </w:r>
            <w:r w:rsidR="00AF3DE1" w:rsidRPr="00BE14BB">
              <w:rPr>
                <w:rFonts w:ascii="Arial" w:hAnsi="Arial" w:cs="Arial"/>
                <w:b/>
                <w:bCs/>
              </w:rPr>
              <w:t xml:space="preserve">2) </w:t>
            </w:r>
            <w:r w:rsidR="000834ED" w:rsidRPr="00BE14BB">
              <w:rPr>
                <w:rFonts w:ascii="Arial" w:hAnsi="Arial" w:cs="Arial"/>
                <w:b/>
                <w:bCs/>
              </w:rPr>
              <w:t>post at both</w:t>
            </w:r>
            <w:r w:rsidR="00985C9F" w:rsidRPr="00BE14BB">
              <w:rPr>
                <w:rFonts w:ascii="Arial" w:hAnsi="Arial" w:cs="Arial"/>
                <w:b/>
                <w:bCs/>
              </w:rPr>
              <w:t xml:space="preserve"> </w:t>
            </w:r>
            <w:r w:rsidR="003B71A3" w:rsidRPr="00BE14BB">
              <w:rPr>
                <w:rFonts w:ascii="Arial" w:hAnsi="Arial" w:cs="Arial"/>
                <w:b/>
                <w:bCs/>
              </w:rPr>
              <w:t>courthouse/</w:t>
            </w:r>
            <w:r w:rsidR="008C56DF" w:rsidRPr="00BE14BB">
              <w:rPr>
                <w:rFonts w:ascii="Arial" w:hAnsi="Arial" w:cs="Arial"/>
                <w:b/>
                <w:bCs/>
              </w:rPr>
              <w:t>city hall</w:t>
            </w:r>
            <w:r w:rsidR="00EB68E9" w:rsidRPr="00BE14BB">
              <w:rPr>
                <w:rFonts w:ascii="Arial" w:hAnsi="Arial" w:cs="Arial"/>
                <w:b/>
                <w:bCs/>
              </w:rPr>
              <w:t xml:space="preserve"> &amp; target area, supported by affidavit; or, </w:t>
            </w:r>
            <w:r w:rsidR="00AF3DE1" w:rsidRPr="00BE14BB">
              <w:rPr>
                <w:rFonts w:ascii="Arial" w:hAnsi="Arial" w:cs="Arial"/>
                <w:b/>
                <w:bCs/>
              </w:rPr>
              <w:t xml:space="preserve">3) </w:t>
            </w:r>
            <w:r w:rsidR="00985C9F" w:rsidRPr="00BE14BB">
              <w:rPr>
                <w:rFonts w:ascii="Arial" w:hAnsi="Arial" w:cs="Arial"/>
                <w:b/>
                <w:bCs/>
              </w:rPr>
              <w:t xml:space="preserve">post in </w:t>
            </w:r>
            <w:r w:rsidR="00AF3DE1" w:rsidRPr="00BE14BB">
              <w:rPr>
                <w:rFonts w:ascii="Arial" w:hAnsi="Arial" w:cs="Arial"/>
                <w:b/>
                <w:bCs/>
              </w:rPr>
              <w:t>courthouse/city hall</w:t>
            </w:r>
            <w:r w:rsidR="00985C9F" w:rsidRPr="00BE14BB">
              <w:rPr>
                <w:rFonts w:ascii="Arial" w:hAnsi="Arial" w:cs="Arial"/>
                <w:b/>
                <w:bCs/>
              </w:rPr>
              <w:t xml:space="preserve"> supported by affidavit</w:t>
            </w:r>
            <w:r w:rsidR="00AF3DE1" w:rsidRPr="00BE14BB">
              <w:rPr>
                <w:rFonts w:ascii="Arial" w:hAnsi="Arial" w:cs="Arial"/>
                <w:b/>
                <w:bCs/>
              </w:rPr>
              <w:t xml:space="preserve"> &amp; </w:t>
            </w:r>
            <w:r w:rsidR="008C56DF" w:rsidRPr="00BE14BB">
              <w:rPr>
                <w:rFonts w:ascii="Arial" w:hAnsi="Arial" w:cs="Arial"/>
                <w:b/>
                <w:bCs/>
              </w:rPr>
              <w:t>Grant Recipient’s website</w:t>
            </w:r>
            <w:r w:rsidR="00985C9F" w:rsidRPr="00BE14BB">
              <w:rPr>
                <w:rFonts w:ascii="Arial" w:hAnsi="Arial" w:cs="Arial"/>
                <w:b/>
                <w:bCs/>
              </w:rPr>
              <w:t xml:space="preserve"> during the term of the contract</w:t>
            </w:r>
            <w:r w:rsidRPr="00BE14BB">
              <w:rPr>
                <w:rFonts w:ascii="Arial" w:hAnsi="Arial" w:cs="Arial"/>
                <w:b/>
                <w:bCs/>
              </w:rPr>
              <w:t>.</w:t>
            </w:r>
            <w:r w:rsidR="009C64B6" w:rsidRPr="00BE14BB">
              <w:rPr>
                <w:rFonts w:ascii="Arial" w:hAnsi="Arial" w:cs="Arial"/>
                <w:b/>
                <w:bCs/>
              </w:rPr>
              <w:t xml:space="preserve"> If posting, take legible photos of posted documents.</w:t>
            </w:r>
          </w:p>
        </w:tc>
      </w:tr>
      <w:tr w:rsidR="00E5503D" w:rsidRPr="00936046" w14:paraId="0EE1C911" w14:textId="77777777" w:rsidTr="00936046">
        <w:tc>
          <w:tcPr>
            <w:tcW w:w="918" w:type="dxa"/>
          </w:tcPr>
          <w:p w14:paraId="29C868C3" w14:textId="77777777" w:rsidR="00E5503D" w:rsidRPr="00936046" w:rsidRDefault="00E5503D" w:rsidP="00985C9F">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14:paraId="0867BD9C" w14:textId="77777777" w:rsidR="00E5503D" w:rsidRPr="00BE14BB" w:rsidRDefault="00E5503D">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sidRPr="00BE14BB">
              <w:rPr>
                <w:rFonts w:ascii="Arial" w:hAnsi="Arial" w:cs="Arial"/>
                <w:b/>
                <w:bCs/>
              </w:rPr>
              <w:t xml:space="preserve">c. Consider if the communities Limited English Proficiency (LEP) Plan, requires policies, plans, publications or postings to be provided or published in another language </w:t>
            </w:r>
            <w:r w:rsidR="00ED1187" w:rsidRPr="00BE14BB">
              <w:rPr>
                <w:rFonts w:ascii="Arial" w:hAnsi="Arial" w:cs="Arial"/>
                <w:b/>
                <w:bCs/>
              </w:rPr>
              <w:t xml:space="preserve">in addition to </w:t>
            </w:r>
            <w:r w:rsidRPr="00BE14BB">
              <w:rPr>
                <w:rFonts w:ascii="Arial" w:hAnsi="Arial" w:cs="Arial"/>
                <w:b/>
                <w:bCs/>
              </w:rPr>
              <w:t>English.</w:t>
            </w:r>
          </w:p>
        </w:tc>
      </w:tr>
      <w:tr w:rsidR="00936046" w:rsidRPr="00936046" w14:paraId="18978750" w14:textId="77777777" w:rsidTr="00936046">
        <w:tc>
          <w:tcPr>
            <w:tcW w:w="918" w:type="dxa"/>
          </w:tcPr>
          <w:p w14:paraId="06EB37EB" w14:textId="77777777" w:rsidR="00936046" w:rsidRPr="00936046" w:rsidRDefault="00936046" w:rsidP="00985C9F">
            <w:pPr>
              <w:jc w:val="both"/>
              <w:rPr>
                <w:rFonts w:ascii="Arial" w:hAnsi="Arial" w:cs="Arial"/>
                <w:b/>
                <w:bCs/>
              </w:rPr>
            </w:pPr>
          </w:p>
        </w:tc>
        <w:tc>
          <w:tcPr>
            <w:tcW w:w="8640" w:type="dxa"/>
          </w:tcPr>
          <w:p w14:paraId="08CCE254" w14:textId="07082413" w:rsidR="00936046" w:rsidRPr="00BE14BB" w:rsidRDefault="00936046" w:rsidP="004B102D">
            <w:pPr>
              <w:spacing w:before="80"/>
              <w:jc w:val="both"/>
              <w:rPr>
                <w:rFonts w:ascii="Arial" w:hAnsi="Arial" w:cs="Arial"/>
                <w:b/>
                <w:bCs/>
              </w:rPr>
            </w:pPr>
            <w:r w:rsidRPr="00BE14BB">
              <w:rPr>
                <w:rFonts w:ascii="Arial" w:hAnsi="Arial" w:cs="Arial"/>
                <w:b/>
                <w:bCs/>
              </w:rPr>
              <w:t xml:space="preserve">4. </w:t>
            </w:r>
            <w:r w:rsidR="00B71072" w:rsidRPr="00BE14BB">
              <w:rPr>
                <w:rFonts w:ascii="Arial" w:hAnsi="Arial" w:cs="Arial"/>
                <w:b/>
                <w:bCs/>
              </w:rPr>
              <w:t xml:space="preserve">Adopt Civil Rights </w:t>
            </w:r>
            <w:r w:rsidRPr="00BE14BB">
              <w:rPr>
                <w:rFonts w:ascii="Arial" w:hAnsi="Arial" w:cs="Arial"/>
                <w:b/>
                <w:bCs/>
              </w:rPr>
              <w:t>Policies</w:t>
            </w:r>
            <w:r w:rsidR="009C64B6" w:rsidRPr="00BE14BB">
              <w:rPr>
                <w:rFonts w:ascii="Arial" w:hAnsi="Arial" w:cs="Arial"/>
                <w:b/>
                <w:bCs/>
              </w:rPr>
              <w:t>, Plans</w:t>
            </w:r>
            <w:r w:rsidRPr="00BE14BB">
              <w:rPr>
                <w:rFonts w:ascii="Arial" w:hAnsi="Arial" w:cs="Arial"/>
                <w:b/>
                <w:bCs/>
              </w:rPr>
              <w:t xml:space="preserve"> and/or Pass Resolutions</w:t>
            </w:r>
            <w:r w:rsidR="009C64B6" w:rsidRPr="00BE14BB" w:rsidDel="009C64B6">
              <w:rPr>
                <w:rFonts w:ascii="Arial" w:hAnsi="Arial" w:cs="Arial"/>
                <w:b/>
                <w:bCs/>
              </w:rPr>
              <w:t xml:space="preserve"> </w:t>
            </w:r>
            <w:r w:rsidRPr="00BE14BB">
              <w:rPr>
                <w:rFonts w:ascii="Arial" w:hAnsi="Arial" w:cs="Arial"/>
                <w:b/>
                <w:bCs/>
              </w:rPr>
              <w:t>/Ordinances regarding Civil Rights:</w:t>
            </w:r>
            <w:r w:rsidR="00161C05" w:rsidRPr="00BE14BB">
              <w:rPr>
                <w:rFonts w:ascii="Arial" w:hAnsi="Arial" w:cs="Arial"/>
                <w:b/>
                <w:bCs/>
              </w:rPr>
              <w:t xml:space="preserve"> Citizen Participation Plan and Grievance Procedures; </w:t>
            </w:r>
            <w:r w:rsidRPr="00BE14BB">
              <w:rPr>
                <w:rFonts w:ascii="Arial" w:hAnsi="Arial" w:cs="Arial"/>
                <w:b/>
                <w:bCs/>
              </w:rPr>
              <w:t>Section 3 (</w:t>
            </w:r>
            <w:r w:rsidR="003B71A3" w:rsidRPr="00BE14BB">
              <w:rPr>
                <w:rFonts w:ascii="Arial" w:hAnsi="Arial" w:cs="Arial"/>
                <w:b/>
                <w:bCs/>
              </w:rPr>
              <w:t>contracts &gt;$100K</w:t>
            </w:r>
            <w:r w:rsidRPr="00BE14BB">
              <w:rPr>
                <w:rFonts w:ascii="Arial" w:hAnsi="Arial" w:cs="Arial"/>
                <w:b/>
                <w:bCs/>
              </w:rPr>
              <w:t>/new hires)(A1002); Excessive Force(A1003); Section 504 (if &gt;15 employees, also adopt grievance procedures)(A1004); Affirmatively Furthering Fair Housing (AFFH)(A1015 or A100</w:t>
            </w:r>
            <w:r w:rsidR="00161C05" w:rsidRPr="00BE14BB">
              <w:rPr>
                <w:rFonts w:ascii="Arial" w:hAnsi="Arial" w:cs="Arial"/>
                <w:b/>
                <w:bCs/>
              </w:rPr>
              <w:t>7)</w:t>
            </w:r>
            <w:r w:rsidRPr="00BE14BB">
              <w:rPr>
                <w:rFonts w:ascii="Arial" w:hAnsi="Arial" w:cs="Arial"/>
                <w:b/>
                <w:bCs/>
              </w:rPr>
              <w:t xml:space="preserve"> (Sample Resolution Form A1014)</w:t>
            </w:r>
            <w:r w:rsidR="000834ED" w:rsidRPr="00BE14BB">
              <w:rPr>
                <w:rFonts w:ascii="Arial" w:hAnsi="Arial" w:cs="Arial"/>
                <w:b/>
                <w:bCs/>
              </w:rPr>
              <w:t>; and Code of Conduct</w:t>
            </w:r>
            <w:r w:rsidRPr="00BE14BB">
              <w:rPr>
                <w:rFonts w:ascii="Arial" w:hAnsi="Arial" w:cs="Arial"/>
                <w:b/>
                <w:bCs/>
              </w:rPr>
              <w:t xml:space="preserve">.  </w:t>
            </w:r>
          </w:p>
          <w:p w14:paraId="37136D95" w14:textId="77777777" w:rsidR="00AF3DE1" w:rsidRPr="00BE14BB" w:rsidRDefault="00AF3DE1" w:rsidP="004B102D">
            <w:pPr>
              <w:jc w:val="both"/>
              <w:rPr>
                <w:rFonts w:ascii="Arial" w:hAnsi="Arial" w:cs="Arial"/>
                <w:b/>
                <w:sz w:val="16"/>
                <w:szCs w:val="16"/>
              </w:rPr>
            </w:pPr>
          </w:p>
          <w:p w14:paraId="7F5FC863" w14:textId="65D4F851" w:rsidR="00AF3DE1" w:rsidRPr="00BE14BB" w:rsidRDefault="00AF3DE1">
            <w:pPr>
              <w:jc w:val="both"/>
              <w:rPr>
                <w:rFonts w:ascii="Arial" w:hAnsi="Arial" w:cs="Arial"/>
                <w:b/>
                <w:sz w:val="22"/>
                <w:szCs w:val="22"/>
              </w:rPr>
            </w:pPr>
            <w:r w:rsidRPr="00BE14BB">
              <w:rPr>
                <w:rFonts w:ascii="Arial" w:hAnsi="Arial" w:cs="Arial"/>
                <w:bCs/>
                <w:i/>
                <w:iCs/>
              </w:rPr>
              <w:t>All required resolutions, ordinances</w:t>
            </w:r>
            <w:r w:rsidR="009C64B6" w:rsidRPr="00BE14BB">
              <w:rPr>
                <w:rFonts w:ascii="Arial" w:hAnsi="Arial" w:cs="Arial"/>
                <w:bCs/>
                <w:i/>
                <w:iCs/>
              </w:rPr>
              <w:t>, plans</w:t>
            </w:r>
            <w:r w:rsidRPr="00BE14BB">
              <w:rPr>
                <w:rFonts w:ascii="Arial" w:hAnsi="Arial" w:cs="Arial"/>
                <w:bCs/>
                <w:i/>
                <w:iCs/>
              </w:rPr>
              <w:t xml:space="preserve"> and policies regarding civil rights</w:t>
            </w:r>
            <w:r w:rsidR="00531091" w:rsidRPr="00BE14BB">
              <w:rPr>
                <w:rFonts w:ascii="Arial" w:hAnsi="Arial" w:cs="Arial"/>
                <w:bCs/>
                <w:i/>
                <w:iCs/>
              </w:rPr>
              <w:t>, equal opportunity,</w:t>
            </w:r>
            <w:r w:rsidRPr="00BE14BB">
              <w:rPr>
                <w:rFonts w:ascii="Arial" w:hAnsi="Arial" w:cs="Arial"/>
                <w:bCs/>
                <w:i/>
                <w:iCs/>
              </w:rPr>
              <w:t xml:space="preserve"> an</w:t>
            </w:r>
            <w:r w:rsidR="00531091" w:rsidRPr="00BE14BB">
              <w:rPr>
                <w:rFonts w:ascii="Arial" w:hAnsi="Arial" w:cs="Arial"/>
                <w:bCs/>
                <w:i/>
                <w:iCs/>
              </w:rPr>
              <w:t>d citizen</w:t>
            </w:r>
            <w:r w:rsidRPr="00BE14BB">
              <w:rPr>
                <w:rFonts w:ascii="Arial" w:hAnsi="Arial" w:cs="Arial"/>
                <w:bCs/>
                <w:i/>
                <w:iCs/>
              </w:rPr>
              <w:t xml:space="preserve"> participation must be in effect throughout the </w:t>
            </w:r>
            <w:proofErr w:type="spellStart"/>
            <w:r w:rsidRPr="00BE14BB">
              <w:rPr>
                <w:rFonts w:ascii="Arial" w:hAnsi="Arial" w:cs="Arial"/>
                <w:bCs/>
                <w:i/>
                <w:iCs/>
              </w:rPr>
              <w:t>TxCDBG</w:t>
            </w:r>
            <w:proofErr w:type="spellEnd"/>
            <w:r w:rsidRPr="00BE14BB">
              <w:rPr>
                <w:rFonts w:ascii="Arial" w:hAnsi="Arial" w:cs="Arial"/>
                <w:bCs/>
                <w:i/>
                <w:iCs/>
              </w:rPr>
              <w:t xml:space="preserve"> contract period.</w:t>
            </w:r>
            <w:r w:rsidR="009C64B6" w:rsidRPr="00BE14BB">
              <w:rPr>
                <w:rFonts w:ascii="Arial" w:hAnsi="Arial" w:cs="Arial"/>
                <w:bCs/>
                <w:i/>
                <w:iCs/>
              </w:rPr>
              <w:t xml:space="preserve"> </w:t>
            </w:r>
            <w:r w:rsidRPr="00BE14BB">
              <w:rPr>
                <w:rFonts w:ascii="Arial" w:hAnsi="Arial" w:cs="Arial"/>
                <w:bCs/>
                <w:i/>
                <w:iCs/>
              </w:rPr>
              <w:t xml:space="preserve"> Prior to the release of funds for any TxCDBG contract, Grant Recipients are required to submit a copy of the policies to TDA, adopted or reaffirmed no more than two years prior to the contract start date, to ensure </w:t>
            </w:r>
            <w:r w:rsidR="009C64B6" w:rsidRPr="00BE14BB">
              <w:rPr>
                <w:rFonts w:ascii="Arial" w:hAnsi="Arial" w:cs="Arial"/>
                <w:bCs/>
                <w:i/>
                <w:iCs/>
              </w:rPr>
              <w:t>that such policies are current.</w:t>
            </w:r>
            <w:r w:rsidRPr="00BE14BB">
              <w:rPr>
                <w:rFonts w:ascii="Arial" w:hAnsi="Arial" w:cs="Arial"/>
                <w:bCs/>
                <w:i/>
                <w:iCs/>
              </w:rPr>
              <w:t xml:space="preserve"> </w:t>
            </w:r>
            <w:r w:rsidR="00E5503D" w:rsidRPr="00BE14BB">
              <w:rPr>
                <w:rFonts w:ascii="Arial" w:hAnsi="Arial" w:cs="Arial"/>
                <w:bCs/>
                <w:i/>
                <w:iCs/>
              </w:rPr>
              <w:t>Limited English Proficiency (LEP) Plans are grant/project specific, therefore apply only to the particular grant period.</w:t>
            </w:r>
          </w:p>
        </w:tc>
      </w:tr>
      <w:tr w:rsidR="00936046" w:rsidRPr="00936046" w14:paraId="2DC9ED12" w14:textId="77777777" w:rsidTr="00936046">
        <w:tc>
          <w:tcPr>
            <w:tcW w:w="918" w:type="dxa"/>
          </w:tcPr>
          <w:p w14:paraId="082EB998" w14:textId="77777777" w:rsidR="00936046" w:rsidRPr="00936046" w:rsidRDefault="00936046" w:rsidP="00985C9F">
            <w:pPr>
              <w:tabs>
                <w:tab w:val="left" w:pos="-58"/>
                <w:tab w:val="left" w:pos="-25"/>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14:paraId="0392B22C" w14:textId="77777777" w:rsidR="00936046" w:rsidRPr="00670717" w:rsidRDefault="00057716" w:rsidP="0076441D">
            <w:pPr>
              <w:tabs>
                <w:tab w:val="left" w:pos="-58"/>
                <w:tab w:val="left" w:pos="-25"/>
                <w:tab w:val="left" w:pos="1764"/>
                <w:tab w:val="left" w:pos="2484"/>
                <w:tab w:val="left" w:pos="3204"/>
                <w:tab w:val="left" w:pos="3924"/>
                <w:tab w:val="left" w:pos="4644"/>
                <w:tab w:val="left" w:pos="5364"/>
                <w:tab w:val="left" w:pos="6084"/>
                <w:tab w:val="left" w:pos="6804"/>
                <w:tab w:val="left" w:pos="7524"/>
              </w:tabs>
              <w:spacing w:before="60" w:after="60"/>
              <w:jc w:val="both"/>
              <w:rPr>
                <w:rFonts w:ascii="Arial" w:hAnsi="Arial" w:cs="Arial"/>
                <w:b/>
                <w:bCs/>
              </w:rPr>
            </w:pPr>
            <w:r>
              <w:rPr>
                <w:rFonts w:ascii="Arial" w:hAnsi="Arial" w:cs="Arial"/>
                <w:b/>
                <w:bCs/>
              </w:rPr>
              <w:t xml:space="preserve">5.  </w:t>
            </w:r>
            <w:r w:rsidR="00936046" w:rsidRPr="00936046">
              <w:rPr>
                <w:rFonts w:ascii="Arial" w:hAnsi="Arial" w:cs="Arial"/>
                <w:b/>
                <w:bCs/>
              </w:rPr>
              <w:t xml:space="preserve">Send </w:t>
            </w:r>
            <w:r w:rsidR="000834ED" w:rsidRPr="004B102D">
              <w:rPr>
                <w:rFonts w:ascii="Arial" w:hAnsi="Arial" w:cs="Arial"/>
                <w:b/>
                <w:bCs/>
              </w:rPr>
              <w:t>hard</w:t>
            </w:r>
            <w:r w:rsidR="000834ED">
              <w:rPr>
                <w:rFonts w:ascii="Arial" w:hAnsi="Arial" w:cs="Arial"/>
                <w:b/>
                <w:bCs/>
              </w:rPr>
              <w:t xml:space="preserve"> </w:t>
            </w:r>
            <w:r w:rsidR="00936046" w:rsidRPr="00936046">
              <w:rPr>
                <w:rFonts w:ascii="Arial" w:hAnsi="Arial" w:cs="Arial"/>
                <w:b/>
                <w:bCs/>
              </w:rPr>
              <w:t>copies</w:t>
            </w:r>
            <w:r w:rsidR="00E830A2">
              <w:rPr>
                <w:rFonts w:ascii="Arial" w:hAnsi="Arial" w:cs="Arial"/>
                <w:b/>
                <w:bCs/>
              </w:rPr>
              <w:t xml:space="preserve"> </w:t>
            </w:r>
            <w:r w:rsidR="00E830A2" w:rsidRPr="004B102D">
              <w:rPr>
                <w:rFonts w:ascii="Arial" w:hAnsi="Arial" w:cs="Arial"/>
                <w:b/>
                <w:bCs/>
              </w:rPr>
              <w:t>or one PDF file</w:t>
            </w:r>
            <w:r w:rsidR="00936046" w:rsidRPr="004B102D">
              <w:rPr>
                <w:rFonts w:ascii="Arial" w:hAnsi="Arial" w:cs="Arial"/>
                <w:b/>
                <w:bCs/>
              </w:rPr>
              <w:t xml:space="preserve"> </w:t>
            </w:r>
            <w:r w:rsidR="00936046" w:rsidRPr="00936046">
              <w:rPr>
                <w:rFonts w:ascii="Arial" w:hAnsi="Arial" w:cs="Arial"/>
                <w:b/>
                <w:bCs/>
              </w:rPr>
              <w:t xml:space="preserve">of all </w:t>
            </w:r>
            <w:r w:rsidR="000834ED" w:rsidRPr="004B102D">
              <w:rPr>
                <w:rFonts w:ascii="Arial" w:hAnsi="Arial" w:cs="Arial"/>
                <w:b/>
                <w:bCs/>
              </w:rPr>
              <w:t>civil rights documentation including Code of Conduct</w:t>
            </w:r>
            <w:r w:rsidR="00936046" w:rsidRPr="00936046">
              <w:rPr>
                <w:rFonts w:ascii="Arial" w:hAnsi="Arial" w:cs="Arial"/>
                <w:b/>
                <w:bCs/>
              </w:rPr>
              <w:t xml:space="preserve"> to TDA</w:t>
            </w:r>
            <w:r w:rsidR="003B71A3">
              <w:rPr>
                <w:rFonts w:ascii="Arial" w:hAnsi="Arial" w:cs="Arial"/>
                <w:b/>
                <w:bCs/>
              </w:rPr>
              <w:t xml:space="preserve"> </w:t>
            </w:r>
            <w:r w:rsidR="003B71A3" w:rsidRPr="002E01A5">
              <w:rPr>
                <w:rFonts w:ascii="Arial" w:hAnsi="Arial" w:cs="Arial"/>
                <w:b/>
                <w:bCs/>
              </w:rPr>
              <w:t>as part of Group A documents (see Chapter 2)</w:t>
            </w:r>
            <w:r w:rsidR="00936046" w:rsidRPr="002E01A5">
              <w:rPr>
                <w:rFonts w:ascii="Arial" w:hAnsi="Arial" w:cs="Arial"/>
                <w:b/>
                <w:bCs/>
              </w:rPr>
              <w:t>.</w:t>
            </w:r>
          </w:p>
        </w:tc>
      </w:tr>
      <w:tr w:rsidR="00936046" w:rsidRPr="00936046" w14:paraId="69C22031" w14:textId="77777777" w:rsidTr="00936046">
        <w:tc>
          <w:tcPr>
            <w:tcW w:w="918" w:type="dxa"/>
          </w:tcPr>
          <w:p w14:paraId="36989006" w14:textId="77777777" w:rsidR="00936046" w:rsidRPr="00936046" w:rsidRDefault="00936046" w:rsidP="00985C9F">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14:paraId="15DA10C5" w14:textId="77777777" w:rsidR="00936046" w:rsidRPr="00670717" w:rsidRDefault="00057716" w:rsidP="0076441D">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60" w:after="60"/>
              <w:jc w:val="both"/>
              <w:rPr>
                <w:rFonts w:ascii="Arial" w:hAnsi="Arial" w:cs="Arial"/>
                <w:b/>
                <w:bCs/>
              </w:rPr>
            </w:pPr>
            <w:r>
              <w:rPr>
                <w:rFonts w:ascii="Arial" w:hAnsi="Arial" w:cs="Arial"/>
                <w:b/>
                <w:bCs/>
              </w:rPr>
              <w:t>6</w:t>
            </w:r>
            <w:r w:rsidR="00936046" w:rsidRPr="00936046">
              <w:rPr>
                <w:rFonts w:ascii="Arial" w:hAnsi="Arial" w:cs="Arial"/>
                <w:b/>
                <w:bCs/>
              </w:rPr>
              <w:t>. Take affirmative steps assisting SBE’s, MBE’s, and WBE’s such as including them on solicitation lists</w:t>
            </w:r>
            <w:r w:rsidR="000834ED" w:rsidRPr="004B102D">
              <w:rPr>
                <w:rFonts w:ascii="Arial" w:hAnsi="Arial" w:cs="Arial"/>
                <w:b/>
                <w:bCs/>
              </w:rPr>
              <w:t xml:space="preserve">, emailing copies of solicitation advertisements to MWBE@texasagriculture.gov, </w:t>
            </w:r>
            <w:r w:rsidR="00936046" w:rsidRPr="004B102D">
              <w:rPr>
                <w:rFonts w:ascii="Arial" w:hAnsi="Arial" w:cs="Arial"/>
                <w:b/>
                <w:bCs/>
              </w:rPr>
              <w:t xml:space="preserve"> </w:t>
            </w:r>
            <w:r w:rsidR="00936046" w:rsidRPr="00936046">
              <w:rPr>
                <w:rFonts w:ascii="Arial" w:hAnsi="Arial" w:cs="Arial"/>
                <w:b/>
                <w:bCs/>
              </w:rPr>
              <w:t>and soliciting them for RFPs and RFQs.</w:t>
            </w:r>
          </w:p>
        </w:tc>
      </w:tr>
      <w:tr w:rsidR="00936046" w:rsidRPr="00636CD8" w14:paraId="7135CF78" w14:textId="77777777" w:rsidTr="00936046">
        <w:tc>
          <w:tcPr>
            <w:tcW w:w="918" w:type="dxa"/>
          </w:tcPr>
          <w:p w14:paraId="5759F4B5" w14:textId="77777777" w:rsidR="00936046" w:rsidRPr="00636CD8" w:rsidRDefault="00936046" w:rsidP="00985C9F">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14:paraId="310D95BA" w14:textId="77777777" w:rsidR="00936046" w:rsidRPr="00636CD8" w:rsidRDefault="00057716" w:rsidP="00992848">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sidRPr="00636CD8">
              <w:rPr>
                <w:rFonts w:ascii="Arial" w:hAnsi="Arial" w:cs="Arial"/>
                <w:b/>
                <w:bCs/>
              </w:rPr>
              <w:t>7</w:t>
            </w:r>
            <w:r w:rsidR="00936046" w:rsidRPr="00636CD8">
              <w:rPr>
                <w:rFonts w:ascii="Arial" w:hAnsi="Arial" w:cs="Arial"/>
                <w:b/>
                <w:bCs/>
              </w:rPr>
              <w:t xml:space="preserve">. Publish Citizen Participation and Civil Rights Notices in </w:t>
            </w:r>
            <w:r w:rsidR="00AF3DE1" w:rsidRPr="00636CD8">
              <w:rPr>
                <w:rFonts w:ascii="Arial" w:hAnsi="Arial" w:cs="Arial"/>
                <w:b/>
                <w:bCs/>
              </w:rPr>
              <w:t>1) local newspaper supported by advertisement/tear sheet</w:t>
            </w:r>
            <w:r w:rsidR="00AF3DE1" w:rsidRPr="00BE14BB">
              <w:rPr>
                <w:rFonts w:ascii="Arial" w:hAnsi="Arial" w:cs="Arial"/>
                <w:b/>
                <w:bCs/>
              </w:rPr>
              <w:t xml:space="preserve">; </w:t>
            </w:r>
            <w:r w:rsidR="00E5503D" w:rsidRPr="00BE14BB">
              <w:rPr>
                <w:rFonts w:ascii="Arial" w:hAnsi="Arial" w:cs="Arial"/>
                <w:b/>
                <w:bCs/>
              </w:rPr>
              <w:t xml:space="preserve">or </w:t>
            </w:r>
            <w:r w:rsidR="00AF3DE1" w:rsidRPr="00BE14BB">
              <w:rPr>
                <w:rFonts w:ascii="Arial" w:hAnsi="Arial" w:cs="Arial"/>
                <w:b/>
                <w:bCs/>
              </w:rPr>
              <w:t>2)</w:t>
            </w:r>
            <w:r w:rsidR="00E5503D" w:rsidRPr="00BE14BB">
              <w:rPr>
                <w:rFonts w:ascii="Arial" w:hAnsi="Arial" w:cs="Arial"/>
                <w:b/>
                <w:bCs/>
              </w:rPr>
              <w:t xml:space="preserve"> post at</w:t>
            </w:r>
            <w:r w:rsidR="00AF3DE1" w:rsidRPr="00BE14BB">
              <w:rPr>
                <w:rFonts w:ascii="Arial" w:hAnsi="Arial" w:cs="Arial"/>
                <w:b/>
                <w:bCs/>
              </w:rPr>
              <w:t xml:space="preserve"> courthouse/city hall &amp; target area, supported by affidavit; or, 3) </w:t>
            </w:r>
            <w:r w:rsidR="00E5503D" w:rsidRPr="00BE14BB">
              <w:rPr>
                <w:rFonts w:ascii="Arial" w:hAnsi="Arial" w:cs="Arial"/>
                <w:b/>
                <w:bCs/>
              </w:rPr>
              <w:t xml:space="preserve">post at </w:t>
            </w:r>
            <w:r w:rsidR="00AF3DE1" w:rsidRPr="00BE14BB">
              <w:rPr>
                <w:rFonts w:ascii="Arial" w:hAnsi="Arial" w:cs="Arial"/>
                <w:b/>
                <w:bCs/>
              </w:rPr>
              <w:t xml:space="preserve">courthouse/city </w:t>
            </w:r>
            <w:r w:rsidR="00AF3DE1" w:rsidRPr="00636CD8">
              <w:rPr>
                <w:rFonts w:ascii="Arial" w:hAnsi="Arial" w:cs="Arial"/>
                <w:b/>
                <w:bCs/>
              </w:rPr>
              <w:t xml:space="preserve">hall &amp; Grant Recipient’s website, supported by affidavit. </w:t>
            </w:r>
          </w:p>
        </w:tc>
      </w:tr>
      <w:tr w:rsidR="00936046" w:rsidRPr="00936046" w14:paraId="2DE1CA0C" w14:textId="77777777" w:rsidTr="0076441D">
        <w:trPr>
          <w:cantSplit/>
        </w:trPr>
        <w:tc>
          <w:tcPr>
            <w:tcW w:w="918" w:type="dxa"/>
          </w:tcPr>
          <w:p w14:paraId="386512B3" w14:textId="77777777" w:rsidR="00936046" w:rsidRPr="00936046" w:rsidRDefault="00936046" w:rsidP="00936046">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after="73"/>
              <w:ind w:left="60"/>
              <w:jc w:val="both"/>
              <w:rPr>
                <w:rFonts w:ascii="Arial" w:hAnsi="Arial" w:cs="Arial"/>
                <w:b/>
                <w:bCs/>
              </w:rPr>
            </w:pPr>
          </w:p>
        </w:tc>
        <w:tc>
          <w:tcPr>
            <w:tcW w:w="8640" w:type="dxa"/>
          </w:tcPr>
          <w:p w14:paraId="188B2A48" w14:textId="77777777" w:rsidR="00936046" w:rsidRPr="00670717" w:rsidRDefault="00936046" w:rsidP="0076441D">
            <w:pPr>
              <w:numPr>
                <w:ilvl w:val="0"/>
                <w:numId w:val="4"/>
              </w:num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60" w:after="60"/>
              <w:ind w:left="778"/>
              <w:jc w:val="both"/>
              <w:rPr>
                <w:rFonts w:ascii="Arial" w:hAnsi="Arial" w:cs="Arial"/>
                <w:b/>
                <w:bCs/>
              </w:rPr>
            </w:pPr>
            <w:r w:rsidRPr="00936046">
              <w:rPr>
                <w:rFonts w:ascii="Arial" w:hAnsi="Arial" w:cs="Arial"/>
                <w:b/>
                <w:bCs/>
              </w:rPr>
              <w:t>For Citizen Participation Plan, ensure that citizens are aware of the location and hours at which they may obtain a copy of the written complaint procedures and the address, phone number, and times for submitting complaints (A1005)</w:t>
            </w:r>
          </w:p>
        </w:tc>
      </w:tr>
      <w:tr w:rsidR="00936046" w:rsidRPr="00936046" w14:paraId="6E4215F2" w14:textId="77777777" w:rsidTr="00936046">
        <w:tc>
          <w:tcPr>
            <w:tcW w:w="918" w:type="dxa"/>
          </w:tcPr>
          <w:p w14:paraId="4A11098C" w14:textId="77777777" w:rsidR="00936046" w:rsidRPr="00936046" w:rsidRDefault="00936046" w:rsidP="00936046">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after="73"/>
              <w:ind w:left="60"/>
              <w:jc w:val="both"/>
              <w:rPr>
                <w:rFonts w:ascii="Arial" w:hAnsi="Arial" w:cs="Arial"/>
                <w:b/>
                <w:bCs/>
              </w:rPr>
            </w:pPr>
          </w:p>
        </w:tc>
        <w:tc>
          <w:tcPr>
            <w:tcW w:w="8640" w:type="dxa"/>
          </w:tcPr>
          <w:p w14:paraId="0AA81BE0" w14:textId="77777777" w:rsidR="00936046" w:rsidRPr="00670717" w:rsidRDefault="00936046" w:rsidP="0076441D">
            <w:pPr>
              <w:numPr>
                <w:ilvl w:val="0"/>
                <w:numId w:val="4"/>
              </w:num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60" w:after="60"/>
              <w:ind w:left="778"/>
              <w:jc w:val="both"/>
              <w:rPr>
                <w:rFonts w:ascii="Arial" w:hAnsi="Arial" w:cs="Arial"/>
                <w:b/>
                <w:bCs/>
              </w:rPr>
            </w:pPr>
            <w:r w:rsidRPr="00936046">
              <w:rPr>
                <w:rFonts w:ascii="Arial" w:hAnsi="Arial" w:cs="Arial"/>
                <w:b/>
                <w:bCs/>
              </w:rPr>
              <w:t>Sec. 504 policy and name of designated CRO (A1005</w:t>
            </w:r>
            <w:r w:rsidRPr="002E01A5">
              <w:rPr>
                <w:rFonts w:ascii="Arial" w:hAnsi="Arial" w:cs="Arial"/>
                <w:b/>
                <w:bCs/>
              </w:rPr>
              <w:t>)</w:t>
            </w:r>
            <w:r w:rsidR="008C4755" w:rsidRPr="002E01A5">
              <w:rPr>
                <w:rFonts w:ascii="Arial" w:hAnsi="Arial" w:cs="Arial"/>
                <w:b/>
                <w:bCs/>
              </w:rPr>
              <w:t xml:space="preserve"> </w:t>
            </w:r>
          </w:p>
        </w:tc>
      </w:tr>
      <w:tr w:rsidR="00936046" w:rsidRPr="00936046" w14:paraId="0E06745B" w14:textId="77777777" w:rsidTr="00936046">
        <w:tc>
          <w:tcPr>
            <w:tcW w:w="918" w:type="dxa"/>
          </w:tcPr>
          <w:p w14:paraId="7850E03E" w14:textId="77777777" w:rsidR="00936046" w:rsidRPr="00936046" w:rsidRDefault="00936046" w:rsidP="00936046">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after="73"/>
              <w:ind w:left="60"/>
              <w:jc w:val="both"/>
              <w:rPr>
                <w:rFonts w:ascii="Arial" w:hAnsi="Arial" w:cs="Arial"/>
                <w:b/>
                <w:bCs/>
              </w:rPr>
            </w:pPr>
          </w:p>
        </w:tc>
        <w:tc>
          <w:tcPr>
            <w:tcW w:w="8640" w:type="dxa"/>
          </w:tcPr>
          <w:p w14:paraId="51B7AA20" w14:textId="19D2C5C7" w:rsidR="00936046" w:rsidRPr="00670717" w:rsidRDefault="00936046">
            <w:pPr>
              <w:numPr>
                <w:ilvl w:val="0"/>
                <w:numId w:val="4"/>
              </w:num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sidRPr="00936046">
              <w:rPr>
                <w:rFonts w:ascii="Arial" w:hAnsi="Arial" w:cs="Arial"/>
                <w:b/>
                <w:bCs/>
              </w:rPr>
              <w:t>AFFH ordinance</w:t>
            </w:r>
            <w:r w:rsidR="00BE14BB">
              <w:rPr>
                <w:rFonts w:ascii="Arial" w:hAnsi="Arial" w:cs="Arial"/>
                <w:b/>
                <w:bCs/>
              </w:rPr>
              <w:t>/</w:t>
            </w:r>
            <w:r w:rsidRPr="00BE14BB">
              <w:rPr>
                <w:rFonts w:ascii="Arial" w:hAnsi="Arial" w:cs="Arial"/>
                <w:b/>
                <w:bCs/>
              </w:rPr>
              <w:t>proclamation</w:t>
            </w:r>
            <w:r w:rsidR="00ED1187" w:rsidRPr="00BE14BB">
              <w:rPr>
                <w:rFonts w:ascii="Arial" w:hAnsi="Arial" w:cs="Arial"/>
                <w:b/>
                <w:bCs/>
              </w:rPr>
              <w:t>/notice</w:t>
            </w:r>
            <w:r w:rsidRPr="00936046">
              <w:rPr>
                <w:rFonts w:ascii="Arial" w:hAnsi="Arial" w:cs="Arial"/>
                <w:b/>
                <w:bCs/>
              </w:rPr>
              <w:t xml:space="preserve">. (A1015; </w:t>
            </w:r>
            <w:proofErr w:type="gramStart"/>
            <w:r w:rsidRPr="00936046">
              <w:rPr>
                <w:rFonts w:ascii="Arial" w:hAnsi="Arial" w:cs="Arial"/>
                <w:b/>
                <w:bCs/>
              </w:rPr>
              <w:t>also</w:t>
            </w:r>
            <w:proofErr w:type="gramEnd"/>
            <w:r w:rsidRPr="00936046">
              <w:rPr>
                <w:rFonts w:ascii="Arial" w:hAnsi="Arial" w:cs="Arial"/>
                <w:b/>
                <w:bCs/>
              </w:rPr>
              <w:t xml:space="preserve"> A1007)</w:t>
            </w:r>
          </w:p>
        </w:tc>
      </w:tr>
      <w:tr w:rsidR="00AC7178" w:rsidRPr="00936046" w14:paraId="2F7D1BCD" w14:textId="77777777" w:rsidTr="00AC7178">
        <w:trPr>
          <w:trHeight w:val="288"/>
        </w:trPr>
        <w:tc>
          <w:tcPr>
            <w:tcW w:w="918" w:type="dxa"/>
            <w:shd w:val="clear" w:color="auto" w:fill="F2F2F2" w:themeFill="background1" w:themeFillShade="F2"/>
            <w:vAlign w:val="center"/>
          </w:tcPr>
          <w:p w14:paraId="28AA7BA9" w14:textId="77777777" w:rsidR="00AC7178" w:rsidRPr="00936046" w:rsidRDefault="00AC7178" w:rsidP="00AC7178">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60" w:after="60"/>
              <w:ind w:left="662" w:hanging="662"/>
              <w:jc w:val="center"/>
              <w:rPr>
                <w:rFonts w:ascii="Arial" w:hAnsi="Arial" w:cs="Arial"/>
                <w:b/>
                <w:bCs/>
              </w:rPr>
            </w:pPr>
            <w:r>
              <w:rPr>
                <w:rFonts w:ascii="Arial" w:hAnsi="Arial" w:cs="Arial"/>
                <w:b/>
                <w:bCs/>
              </w:rPr>
              <w:lastRenderedPageBreak/>
              <w:t>Date(s):</w:t>
            </w:r>
          </w:p>
        </w:tc>
        <w:tc>
          <w:tcPr>
            <w:tcW w:w="8640" w:type="dxa"/>
            <w:shd w:val="clear" w:color="auto" w:fill="F2F2F2" w:themeFill="background1" w:themeFillShade="F2"/>
          </w:tcPr>
          <w:p w14:paraId="2F56C981" w14:textId="77777777" w:rsidR="00AC7178" w:rsidRPr="00AC7178" w:rsidRDefault="00AC7178" w:rsidP="0076441D">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0" w:after="80"/>
              <w:jc w:val="both"/>
              <w:rPr>
                <w:rFonts w:ascii="Arial" w:hAnsi="Arial" w:cs="Arial"/>
                <w:b/>
                <w:bCs/>
                <w:sz w:val="18"/>
                <w:szCs w:val="18"/>
              </w:rPr>
            </w:pPr>
            <w:r w:rsidRPr="00AC7178">
              <w:rPr>
                <w:rFonts w:ascii="Arial" w:hAnsi="Arial" w:cs="Arial"/>
                <w:b/>
                <w:bCs/>
                <w:sz w:val="19"/>
                <w:szCs w:val="19"/>
              </w:rPr>
              <w:t xml:space="preserve">A. </w:t>
            </w:r>
            <w:r w:rsidRPr="00AC7178">
              <w:rPr>
                <w:rFonts w:ascii="Arial" w:hAnsi="Arial" w:cs="Arial"/>
                <w:b/>
                <w:bCs/>
                <w:i/>
                <w:iCs/>
                <w:sz w:val="19"/>
                <w:szCs w:val="19"/>
                <w:u w:val="single"/>
              </w:rPr>
              <w:t>Civil Right requirements at project start-up</w:t>
            </w:r>
            <w:r w:rsidRPr="00AC7178">
              <w:rPr>
                <w:rFonts w:ascii="Arial" w:hAnsi="Arial" w:cs="Arial"/>
                <w:b/>
                <w:bCs/>
                <w:i/>
                <w:iCs/>
                <w:sz w:val="19"/>
                <w:szCs w:val="19"/>
              </w:rPr>
              <w:t xml:space="preserve"> (</w:t>
            </w:r>
            <w:r w:rsidRPr="00AC7178">
              <w:rPr>
                <w:rFonts w:ascii="Arial" w:hAnsi="Arial" w:cs="Arial"/>
                <w:b/>
                <w:bCs/>
                <w:i/>
                <w:iCs/>
                <w:sz w:val="19"/>
                <w:szCs w:val="19"/>
                <w:u w:val="single"/>
              </w:rPr>
              <w:t>before TxCDBG approval of first draw</w:t>
            </w:r>
            <w:r w:rsidRPr="00AC7178">
              <w:rPr>
                <w:rFonts w:ascii="Arial" w:hAnsi="Arial" w:cs="Arial"/>
                <w:b/>
                <w:bCs/>
                <w:i/>
                <w:iCs/>
                <w:sz w:val="19"/>
                <w:szCs w:val="19"/>
              </w:rPr>
              <w:t>)</w:t>
            </w:r>
            <w:r>
              <w:rPr>
                <w:rFonts w:ascii="Arial" w:hAnsi="Arial" w:cs="Arial"/>
                <w:b/>
                <w:bCs/>
                <w:i/>
                <w:iCs/>
                <w:sz w:val="18"/>
                <w:szCs w:val="18"/>
              </w:rPr>
              <w:t xml:space="preserve"> –Cont.</w:t>
            </w:r>
          </w:p>
        </w:tc>
      </w:tr>
      <w:tr w:rsidR="00936046" w:rsidRPr="00936046" w14:paraId="0547ED96" w14:textId="77777777" w:rsidTr="00936046">
        <w:tc>
          <w:tcPr>
            <w:tcW w:w="918" w:type="dxa"/>
          </w:tcPr>
          <w:p w14:paraId="6DA05B51" w14:textId="77777777" w:rsidR="00936046" w:rsidRPr="00936046" w:rsidRDefault="00936046" w:rsidP="00985C9F">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rPr>
            </w:pPr>
          </w:p>
        </w:tc>
        <w:tc>
          <w:tcPr>
            <w:tcW w:w="8640" w:type="dxa"/>
          </w:tcPr>
          <w:p w14:paraId="3BDC1615" w14:textId="41B008ED" w:rsidR="00936046" w:rsidRPr="00670717" w:rsidRDefault="00057716" w:rsidP="002E01A5">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r>
              <w:rPr>
                <w:rFonts w:ascii="Arial" w:hAnsi="Arial" w:cs="Arial"/>
                <w:b/>
              </w:rPr>
              <w:t>8</w:t>
            </w:r>
            <w:r w:rsidR="00936046" w:rsidRPr="0076441D">
              <w:rPr>
                <w:rFonts w:ascii="Arial" w:hAnsi="Arial" w:cs="Arial"/>
                <w:b/>
                <w:spacing w:val="-4"/>
              </w:rPr>
              <w:t>. Include in bid packets</w:t>
            </w:r>
            <w:r w:rsidR="008C4755" w:rsidRPr="0076441D">
              <w:rPr>
                <w:rFonts w:ascii="Arial" w:hAnsi="Arial" w:cs="Arial"/>
                <w:b/>
                <w:spacing w:val="-4"/>
              </w:rPr>
              <w:t xml:space="preserve"> for construction contr</w:t>
            </w:r>
            <w:r w:rsidR="004E0439" w:rsidRPr="0076441D">
              <w:rPr>
                <w:rFonts w:ascii="Arial" w:hAnsi="Arial" w:cs="Arial"/>
                <w:b/>
                <w:spacing w:val="-4"/>
              </w:rPr>
              <w:t>acts</w:t>
            </w:r>
            <w:r w:rsidR="008C4755" w:rsidRPr="0076441D">
              <w:rPr>
                <w:rFonts w:ascii="Arial" w:hAnsi="Arial" w:cs="Arial"/>
                <w:b/>
                <w:spacing w:val="-4"/>
              </w:rPr>
              <w:t xml:space="preserve">: </w:t>
            </w:r>
            <w:r w:rsidR="004E0439" w:rsidRPr="0076441D">
              <w:rPr>
                <w:rFonts w:ascii="Arial" w:hAnsi="Arial" w:cs="Arial"/>
                <w:b/>
                <w:spacing w:val="-4"/>
              </w:rPr>
              <w:t xml:space="preserve">1) </w:t>
            </w:r>
            <w:r w:rsidR="008C4755" w:rsidRPr="0076441D">
              <w:rPr>
                <w:rFonts w:ascii="Arial" w:hAnsi="Arial" w:cs="Arial"/>
                <w:b/>
                <w:spacing w:val="-4"/>
              </w:rPr>
              <w:t xml:space="preserve">EO Guidelines for Contractors </w:t>
            </w:r>
            <w:r w:rsidR="004E0439" w:rsidRPr="0076441D">
              <w:rPr>
                <w:rFonts w:ascii="Arial" w:hAnsi="Arial" w:cs="Arial"/>
                <w:b/>
                <w:spacing w:val="-4"/>
              </w:rPr>
              <w:t>(&gt;$10</w:t>
            </w:r>
            <w:proofErr w:type="gramStart"/>
            <w:r w:rsidR="004E0439" w:rsidRPr="0076441D">
              <w:rPr>
                <w:rFonts w:ascii="Arial" w:hAnsi="Arial" w:cs="Arial"/>
                <w:b/>
                <w:spacing w:val="-4"/>
              </w:rPr>
              <w:t>K)</w:t>
            </w:r>
            <w:r w:rsidR="008C4755" w:rsidRPr="0076441D">
              <w:rPr>
                <w:rFonts w:ascii="Arial" w:hAnsi="Arial" w:cs="Arial"/>
                <w:b/>
                <w:spacing w:val="-4"/>
              </w:rPr>
              <w:t>(</w:t>
            </w:r>
            <w:proofErr w:type="gramEnd"/>
            <w:r w:rsidR="008C4755" w:rsidRPr="0076441D">
              <w:rPr>
                <w:rFonts w:ascii="Arial" w:hAnsi="Arial" w:cs="Arial"/>
                <w:b/>
                <w:spacing w:val="-4"/>
              </w:rPr>
              <w:t xml:space="preserve">A1001); 2) Section 3 policy </w:t>
            </w:r>
            <w:r w:rsidR="004E0439" w:rsidRPr="0076441D">
              <w:rPr>
                <w:rFonts w:ascii="Arial" w:hAnsi="Arial" w:cs="Arial"/>
                <w:b/>
                <w:spacing w:val="-4"/>
              </w:rPr>
              <w:t>(&gt;$100K)</w:t>
            </w:r>
            <w:r w:rsidR="008C4755" w:rsidRPr="0076441D">
              <w:rPr>
                <w:rFonts w:ascii="Arial" w:hAnsi="Arial" w:cs="Arial"/>
                <w:b/>
                <w:spacing w:val="-4"/>
              </w:rPr>
              <w:t>(A1002</w:t>
            </w:r>
            <w:r w:rsidRPr="0076441D">
              <w:rPr>
                <w:rFonts w:ascii="Arial" w:hAnsi="Arial" w:cs="Arial"/>
                <w:b/>
                <w:spacing w:val="-4"/>
              </w:rPr>
              <w:t>)</w:t>
            </w:r>
            <w:r w:rsidR="00ED1187" w:rsidRPr="0076441D">
              <w:rPr>
                <w:rFonts w:ascii="Arial" w:hAnsi="Arial" w:cs="Arial"/>
                <w:b/>
                <w:spacing w:val="-4"/>
              </w:rPr>
              <w:t xml:space="preserve">, </w:t>
            </w:r>
            <w:r w:rsidR="00ED1187" w:rsidRPr="00BE14BB">
              <w:rPr>
                <w:rFonts w:ascii="Arial" w:hAnsi="Arial" w:cs="Arial"/>
                <w:b/>
                <w:spacing w:val="-4"/>
              </w:rPr>
              <w:t>Conflict of Interest</w:t>
            </w:r>
            <w:r w:rsidR="004E6DC6" w:rsidRPr="00BE14BB">
              <w:rPr>
                <w:rFonts w:ascii="Arial" w:hAnsi="Arial" w:cs="Arial"/>
                <w:b/>
                <w:spacing w:val="-4"/>
              </w:rPr>
              <w:t xml:space="preserve"> Questionnaire (all).</w:t>
            </w:r>
          </w:p>
        </w:tc>
      </w:tr>
      <w:tr w:rsidR="00936046" w:rsidRPr="00936046" w14:paraId="7D5083F4" w14:textId="77777777" w:rsidTr="00936046">
        <w:tc>
          <w:tcPr>
            <w:tcW w:w="918" w:type="dxa"/>
          </w:tcPr>
          <w:p w14:paraId="337251AF" w14:textId="77777777" w:rsidR="00936046" w:rsidRPr="00936046" w:rsidRDefault="00936046" w:rsidP="00985C9F">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rPr>
            </w:pPr>
          </w:p>
        </w:tc>
        <w:tc>
          <w:tcPr>
            <w:tcW w:w="8640" w:type="dxa"/>
          </w:tcPr>
          <w:p w14:paraId="43B47746" w14:textId="77777777" w:rsidR="00936046" w:rsidRPr="00670717" w:rsidRDefault="00057716" w:rsidP="00EB68E9">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r>
              <w:rPr>
                <w:rFonts w:ascii="Arial" w:hAnsi="Arial" w:cs="Arial"/>
                <w:b/>
              </w:rPr>
              <w:t>9</w:t>
            </w:r>
            <w:r w:rsidR="00EB68E9">
              <w:rPr>
                <w:rFonts w:ascii="Arial" w:hAnsi="Arial" w:cs="Arial"/>
                <w:b/>
              </w:rPr>
              <w:t>. Include language in contracts</w:t>
            </w:r>
            <w:r w:rsidR="00936046" w:rsidRPr="00936046">
              <w:rPr>
                <w:rFonts w:ascii="Arial" w:hAnsi="Arial" w:cs="Arial"/>
                <w:b/>
              </w:rPr>
              <w:t>: 1)</w:t>
            </w:r>
            <w:r w:rsidR="00EB68E9">
              <w:rPr>
                <w:rFonts w:ascii="Arial" w:hAnsi="Arial" w:cs="Arial"/>
                <w:b/>
              </w:rPr>
              <w:t xml:space="preserve"> Section 503 Clause (&gt;$10K); 2) </w:t>
            </w:r>
            <w:r w:rsidR="00936046" w:rsidRPr="00936046">
              <w:rPr>
                <w:rFonts w:ascii="Arial" w:hAnsi="Arial" w:cs="Arial"/>
                <w:b/>
              </w:rPr>
              <w:t>EO Cl</w:t>
            </w:r>
            <w:r w:rsidR="00EB68E9">
              <w:rPr>
                <w:rFonts w:ascii="Arial" w:hAnsi="Arial" w:cs="Arial"/>
                <w:b/>
              </w:rPr>
              <w:t>ause if construction &gt; $10K; 3</w:t>
            </w:r>
            <w:r w:rsidR="00EB68E9" w:rsidRPr="00936046">
              <w:rPr>
                <w:rFonts w:ascii="Arial" w:hAnsi="Arial" w:cs="Arial"/>
                <w:b/>
              </w:rPr>
              <w:t xml:space="preserve">) </w:t>
            </w:r>
            <w:r w:rsidR="00EB68E9">
              <w:rPr>
                <w:rFonts w:ascii="Arial" w:hAnsi="Arial" w:cs="Arial"/>
                <w:b/>
              </w:rPr>
              <w:t xml:space="preserve">if construction contract &gt; $100K, </w:t>
            </w:r>
            <w:r w:rsidR="00EB68E9" w:rsidRPr="00936046">
              <w:rPr>
                <w:rFonts w:ascii="Arial" w:hAnsi="Arial" w:cs="Arial"/>
                <w:b/>
              </w:rPr>
              <w:t>Section 3 Clause</w:t>
            </w:r>
            <w:r w:rsidR="00EB68E9">
              <w:rPr>
                <w:rFonts w:ascii="Arial" w:hAnsi="Arial" w:cs="Arial"/>
                <w:b/>
              </w:rPr>
              <w:t>.</w:t>
            </w:r>
            <w:r w:rsidR="00EB68E9" w:rsidRPr="00936046">
              <w:rPr>
                <w:rFonts w:ascii="Arial" w:hAnsi="Arial" w:cs="Arial"/>
                <w:b/>
              </w:rPr>
              <w:t xml:space="preserve"> </w:t>
            </w:r>
          </w:p>
        </w:tc>
      </w:tr>
    </w:tbl>
    <w:p w14:paraId="14E32B71" w14:textId="77777777" w:rsidR="004B102D" w:rsidRPr="0076441D" w:rsidRDefault="004B102D" w:rsidP="008F72E0">
      <w:pPr>
        <w:rPr>
          <w:sz w:val="18"/>
          <w:szCs w:val="18"/>
        </w:rPr>
      </w:pPr>
    </w:p>
    <w:tbl>
      <w:tblPr>
        <w:tblStyle w:val="TableGrid"/>
        <w:tblW w:w="0" w:type="auto"/>
        <w:tblLook w:val="04A0" w:firstRow="1" w:lastRow="0" w:firstColumn="1" w:lastColumn="0" w:noHBand="0" w:noVBand="1"/>
      </w:tblPr>
      <w:tblGrid>
        <w:gridCol w:w="961"/>
        <w:gridCol w:w="8389"/>
      </w:tblGrid>
      <w:tr w:rsidR="00A36E42" w:rsidRPr="00A36E42" w14:paraId="395B3671" w14:textId="77777777" w:rsidTr="008F72E0">
        <w:tc>
          <w:tcPr>
            <w:tcW w:w="961" w:type="dxa"/>
            <w:shd w:val="clear" w:color="auto" w:fill="F2F2F2" w:themeFill="background1" w:themeFillShade="F2"/>
          </w:tcPr>
          <w:p w14:paraId="6A065501" w14:textId="77777777" w:rsidR="00A36E42" w:rsidRPr="00A36E42" w:rsidRDefault="00A36E42" w:rsidP="0076441D">
            <w:pPr>
              <w:spacing w:before="120" w:after="80"/>
              <w:jc w:val="both"/>
              <w:rPr>
                <w:rFonts w:ascii="Arial" w:hAnsi="Arial" w:cs="Arial"/>
                <w:b/>
                <w:bCs/>
              </w:rPr>
            </w:pPr>
            <w:r>
              <w:rPr>
                <w:rFonts w:ascii="Arial" w:hAnsi="Arial" w:cs="Arial"/>
                <w:b/>
                <w:bCs/>
              </w:rPr>
              <w:t>Date(s):</w:t>
            </w:r>
          </w:p>
        </w:tc>
        <w:tc>
          <w:tcPr>
            <w:tcW w:w="8615" w:type="dxa"/>
            <w:shd w:val="clear" w:color="auto" w:fill="F2F2F2" w:themeFill="background1" w:themeFillShade="F2"/>
          </w:tcPr>
          <w:p w14:paraId="0FF80818" w14:textId="77777777" w:rsidR="00A36E42" w:rsidRPr="00A36E42" w:rsidRDefault="00A36E42" w:rsidP="0076441D">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120" w:after="80"/>
              <w:jc w:val="both"/>
              <w:rPr>
                <w:rFonts w:ascii="Arial" w:hAnsi="Arial" w:cs="Arial"/>
                <w:b/>
              </w:rPr>
            </w:pPr>
            <w:r w:rsidRPr="00A36E42">
              <w:rPr>
                <w:rFonts w:ascii="Arial" w:hAnsi="Arial" w:cs="Arial"/>
                <w:b/>
                <w:bCs/>
              </w:rPr>
              <w:t>B</w:t>
            </w:r>
            <w:r w:rsidRPr="00A36E42">
              <w:rPr>
                <w:rFonts w:ascii="Arial" w:hAnsi="Arial" w:cs="Arial"/>
                <w:b/>
                <w:bCs/>
                <w:i/>
                <w:iCs/>
              </w:rPr>
              <w:t xml:space="preserve">. </w:t>
            </w:r>
            <w:r w:rsidRPr="00A36E42">
              <w:rPr>
                <w:rFonts w:ascii="Arial" w:hAnsi="Arial" w:cs="Arial"/>
                <w:b/>
                <w:bCs/>
                <w:i/>
                <w:iCs/>
                <w:u w:val="single"/>
              </w:rPr>
              <w:t>Civil Rights Requirements after project start-up</w:t>
            </w:r>
          </w:p>
        </w:tc>
      </w:tr>
      <w:tr w:rsidR="00A36E42" w:rsidRPr="00A36E42" w14:paraId="75E3B6BB" w14:textId="77777777" w:rsidTr="008F72E0">
        <w:tc>
          <w:tcPr>
            <w:tcW w:w="961" w:type="dxa"/>
          </w:tcPr>
          <w:p w14:paraId="7B446FF4" w14:textId="77777777" w:rsidR="00A36E42" w:rsidRPr="00A36E42" w:rsidRDefault="00A36E42" w:rsidP="008F72E0">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p>
        </w:tc>
        <w:tc>
          <w:tcPr>
            <w:tcW w:w="8615" w:type="dxa"/>
          </w:tcPr>
          <w:p w14:paraId="0B87DADB" w14:textId="77777777" w:rsidR="00A36E42" w:rsidRPr="00A36E42" w:rsidRDefault="00057716" w:rsidP="00AF3DE1">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r>
              <w:rPr>
                <w:rFonts w:ascii="Arial" w:hAnsi="Arial" w:cs="Arial"/>
                <w:b/>
              </w:rPr>
              <w:t>10</w:t>
            </w:r>
            <w:r w:rsidR="00A36E42" w:rsidRPr="00A36E42">
              <w:rPr>
                <w:rFonts w:ascii="Arial" w:hAnsi="Arial" w:cs="Arial"/>
                <w:b/>
              </w:rPr>
              <w:t xml:space="preserve">. </w:t>
            </w:r>
            <w:r w:rsidR="00A36E42" w:rsidRPr="00A36E42">
              <w:rPr>
                <w:rFonts w:ascii="Arial" w:hAnsi="Arial" w:cs="Arial"/>
              </w:rPr>
              <w:t xml:space="preserve"> </w:t>
            </w:r>
            <w:r w:rsidR="00A36E42" w:rsidRPr="00A36E42">
              <w:rPr>
                <w:rFonts w:ascii="Arial" w:hAnsi="Arial" w:cs="Arial"/>
                <w:b/>
              </w:rPr>
              <w:t>Take all civil rights protection action necessary (and keep records of actions taken) during the entire course of your project</w:t>
            </w:r>
            <w:r w:rsidR="00A36E42" w:rsidRPr="00A36E42">
              <w:rPr>
                <w:rFonts w:ascii="Arial" w:hAnsi="Arial" w:cs="Arial"/>
              </w:rPr>
              <w:t xml:space="preserve"> </w:t>
            </w:r>
          </w:p>
        </w:tc>
      </w:tr>
      <w:tr w:rsidR="00A36E42" w:rsidRPr="00A36E42" w14:paraId="45DE55B5" w14:textId="77777777" w:rsidTr="008F72E0">
        <w:tc>
          <w:tcPr>
            <w:tcW w:w="961" w:type="dxa"/>
          </w:tcPr>
          <w:p w14:paraId="3BE62676" w14:textId="77777777" w:rsidR="00A36E42" w:rsidRPr="00A36E42" w:rsidRDefault="00A36E42" w:rsidP="008F72E0">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p>
        </w:tc>
        <w:tc>
          <w:tcPr>
            <w:tcW w:w="8615" w:type="dxa"/>
          </w:tcPr>
          <w:p w14:paraId="075E4088" w14:textId="5BF83AC9" w:rsidR="00A36E42" w:rsidRPr="00A36E42" w:rsidRDefault="00057716">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r>
              <w:rPr>
                <w:rFonts w:ascii="Arial" w:hAnsi="Arial" w:cs="Arial"/>
                <w:b/>
              </w:rPr>
              <w:t>11</w:t>
            </w:r>
            <w:r w:rsidR="00A36E42" w:rsidRPr="00A36E42">
              <w:rPr>
                <w:rFonts w:ascii="Arial" w:hAnsi="Arial" w:cs="Arial"/>
                <w:b/>
              </w:rPr>
              <w:t>. Perform at least one AFFH activity</w:t>
            </w:r>
            <w:r w:rsidR="00BE14BB">
              <w:rPr>
                <w:rFonts w:ascii="Arial" w:hAnsi="Arial" w:cs="Arial"/>
                <w:b/>
              </w:rPr>
              <w:t xml:space="preserve"> </w:t>
            </w:r>
            <w:r w:rsidR="00BE14BB" w:rsidRPr="00BE14BB">
              <w:rPr>
                <w:rFonts w:ascii="Arial" w:hAnsi="Arial" w:cs="Arial"/>
                <w:b/>
              </w:rPr>
              <w:t>i</w:t>
            </w:r>
            <w:r w:rsidR="004E6DC6" w:rsidRPr="00BE14BB">
              <w:rPr>
                <w:rFonts w:ascii="Arial" w:hAnsi="Arial" w:cs="Arial"/>
                <w:b/>
              </w:rPr>
              <w:t>n addition to adopting or reaffirming a Fair Housing Policy</w:t>
            </w:r>
            <w:r w:rsidR="00A36E42" w:rsidRPr="00BE14BB">
              <w:rPr>
                <w:rFonts w:ascii="Arial" w:hAnsi="Arial" w:cs="Arial"/>
                <w:b/>
              </w:rPr>
              <w:t xml:space="preserve">. </w:t>
            </w:r>
            <w:r w:rsidR="00A36E42" w:rsidRPr="00A36E42">
              <w:rPr>
                <w:rFonts w:ascii="Arial" w:hAnsi="Arial" w:cs="Arial"/>
                <w:b/>
              </w:rPr>
              <w:t>See manual for possible activities.</w:t>
            </w:r>
          </w:p>
        </w:tc>
      </w:tr>
      <w:tr w:rsidR="00A36E42" w:rsidRPr="00A36E42" w14:paraId="1862E63F" w14:textId="77777777" w:rsidTr="008F72E0">
        <w:tc>
          <w:tcPr>
            <w:tcW w:w="961" w:type="dxa"/>
          </w:tcPr>
          <w:p w14:paraId="7D8AD259" w14:textId="77777777" w:rsidR="00A36E42" w:rsidRPr="00A36E42" w:rsidRDefault="00A36E42" w:rsidP="008F72E0">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p>
        </w:tc>
        <w:tc>
          <w:tcPr>
            <w:tcW w:w="8615" w:type="dxa"/>
          </w:tcPr>
          <w:p w14:paraId="51B4991E" w14:textId="77777777" w:rsidR="00A36E42" w:rsidRPr="00A36E42" w:rsidRDefault="00057716" w:rsidP="008F72E0">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r>
              <w:rPr>
                <w:rFonts w:ascii="Arial" w:hAnsi="Arial" w:cs="Arial"/>
                <w:b/>
              </w:rPr>
              <w:t>12</w:t>
            </w:r>
            <w:r w:rsidR="00A36E42" w:rsidRPr="00A36E42">
              <w:rPr>
                <w:rFonts w:ascii="Arial" w:hAnsi="Arial" w:cs="Arial"/>
                <w:b/>
              </w:rPr>
              <w:t>. Report and Maintain Documentation on the following:</w:t>
            </w:r>
          </w:p>
        </w:tc>
      </w:tr>
      <w:tr w:rsidR="00A36E42" w:rsidRPr="00A36E42" w14:paraId="1ECF3404" w14:textId="77777777" w:rsidTr="008F72E0">
        <w:tc>
          <w:tcPr>
            <w:tcW w:w="961" w:type="dxa"/>
          </w:tcPr>
          <w:p w14:paraId="2527CA44" w14:textId="77777777" w:rsidR="00A36E42" w:rsidRPr="00A36E42" w:rsidRDefault="00A36E42" w:rsidP="004B102D">
            <w:pPr>
              <w:tabs>
                <w:tab w:val="left" w:pos="-58"/>
                <w:tab w:val="left" w:pos="324"/>
                <w:tab w:val="left" w:pos="661"/>
                <w:tab w:val="left" w:pos="1440"/>
                <w:tab w:val="left" w:pos="2484"/>
                <w:tab w:val="left" w:pos="3204"/>
                <w:tab w:val="left" w:pos="3924"/>
                <w:tab w:val="left" w:pos="4644"/>
                <w:tab w:val="left" w:pos="5364"/>
                <w:tab w:val="left" w:pos="6084"/>
                <w:tab w:val="left" w:pos="6804"/>
                <w:tab w:val="left" w:pos="7524"/>
              </w:tabs>
              <w:spacing w:before="80" w:after="40"/>
              <w:jc w:val="both"/>
              <w:rPr>
                <w:rFonts w:ascii="Arial" w:hAnsi="Arial" w:cs="Arial"/>
                <w:b/>
              </w:rPr>
            </w:pPr>
          </w:p>
        </w:tc>
        <w:tc>
          <w:tcPr>
            <w:tcW w:w="8615" w:type="dxa"/>
          </w:tcPr>
          <w:p w14:paraId="02876235" w14:textId="77777777" w:rsidR="00A36E42" w:rsidRPr="00A36E42" w:rsidRDefault="00A36E42" w:rsidP="004B102D">
            <w:pPr>
              <w:numPr>
                <w:ilvl w:val="0"/>
                <w:numId w:val="3"/>
              </w:numPr>
              <w:tabs>
                <w:tab w:val="left" w:pos="-58"/>
                <w:tab w:val="left" w:pos="1440"/>
                <w:tab w:val="left" w:pos="2484"/>
                <w:tab w:val="left" w:pos="3204"/>
                <w:tab w:val="left" w:pos="3924"/>
                <w:tab w:val="left" w:pos="4644"/>
                <w:tab w:val="left" w:pos="5364"/>
                <w:tab w:val="left" w:pos="6084"/>
                <w:tab w:val="left" w:pos="6804"/>
                <w:tab w:val="left" w:pos="7524"/>
              </w:tabs>
              <w:spacing w:before="80" w:after="40"/>
              <w:ind w:left="479" w:hanging="270"/>
              <w:jc w:val="both"/>
              <w:rPr>
                <w:rFonts w:ascii="Arial" w:hAnsi="Arial" w:cs="Arial"/>
                <w:b/>
              </w:rPr>
            </w:pPr>
            <w:r w:rsidRPr="00A36E42">
              <w:rPr>
                <w:rFonts w:ascii="Arial" w:hAnsi="Arial" w:cs="Arial"/>
                <w:b/>
              </w:rPr>
              <w:t>Written citizen participation plan</w:t>
            </w:r>
          </w:p>
        </w:tc>
      </w:tr>
      <w:tr w:rsidR="00A36E42" w:rsidRPr="00A36E42" w14:paraId="7D2E388D" w14:textId="77777777" w:rsidTr="008F72E0">
        <w:tc>
          <w:tcPr>
            <w:tcW w:w="961" w:type="dxa"/>
          </w:tcPr>
          <w:p w14:paraId="0E0B501B" w14:textId="77777777"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14:paraId="630CCD56" w14:textId="77777777" w:rsidR="00A36E42" w:rsidRPr="00A36E42" w:rsidRDefault="00A36E42" w:rsidP="004B102D">
            <w:pPr>
              <w:numPr>
                <w:ilvl w:val="1"/>
                <w:numId w:val="1"/>
              </w:numPr>
              <w:tabs>
                <w:tab w:val="left" w:pos="1440"/>
              </w:tabs>
              <w:spacing w:before="80" w:after="40"/>
              <w:ind w:left="479" w:hanging="270"/>
              <w:jc w:val="both"/>
              <w:rPr>
                <w:rFonts w:ascii="Calibri" w:hAnsi="Calibri" w:cs="Arial"/>
                <w:sz w:val="22"/>
                <w:szCs w:val="22"/>
              </w:rPr>
            </w:pPr>
            <w:r w:rsidRPr="00A36E42">
              <w:rPr>
                <w:rFonts w:ascii="Calibri" w:hAnsi="Calibri" w:cs="Arial"/>
                <w:b/>
                <w:sz w:val="22"/>
                <w:szCs w:val="22"/>
              </w:rPr>
              <w:t>Detail of Beneficiaries</w:t>
            </w:r>
          </w:p>
        </w:tc>
      </w:tr>
      <w:tr w:rsidR="00A36E42" w:rsidRPr="00A36E42" w14:paraId="5E7CE8A5" w14:textId="77777777" w:rsidTr="008F72E0">
        <w:tc>
          <w:tcPr>
            <w:tcW w:w="961" w:type="dxa"/>
          </w:tcPr>
          <w:p w14:paraId="713C7108" w14:textId="77777777"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14:paraId="36C92AD4" w14:textId="77777777"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sz w:val="22"/>
                <w:szCs w:val="22"/>
              </w:rPr>
            </w:pPr>
            <w:r w:rsidRPr="00A36E42">
              <w:rPr>
                <w:rFonts w:ascii="Calibri" w:hAnsi="Calibri" w:cs="Arial"/>
                <w:b/>
                <w:sz w:val="22"/>
                <w:szCs w:val="22"/>
              </w:rPr>
              <w:t>Any and all handbooks, policies and procedures manuals</w:t>
            </w:r>
            <w:r w:rsidRPr="00A36E42">
              <w:rPr>
                <w:rFonts w:ascii="Calibri" w:hAnsi="Calibri" w:cs="Arial"/>
                <w:sz w:val="22"/>
                <w:szCs w:val="22"/>
              </w:rPr>
              <w:t xml:space="preserve">, and resolutions or ordinances regarding employment, personnel policy, citizen participation and grievance policies, and civil rights. </w:t>
            </w:r>
          </w:p>
        </w:tc>
      </w:tr>
      <w:tr w:rsidR="00A36E42" w:rsidRPr="00A36E42" w14:paraId="2DCA4D0B" w14:textId="77777777" w:rsidTr="008F72E0">
        <w:tc>
          <w:tcPr>
            <w:tcW w:w="961" w:type="dxa"/>
          </w:tcPr>
          <w:p w14:paraId="78F5F5C7" w14:textId="77777777" w:rsidR="00A36E42" w:rsidRPr="00A36E42" w:rsidRDefault="00A36E42" w:rsidP="004B102D">
            <w:pPr>
              <w:tabs>
                <w:tab w:val="left" w:pos="1440"/>
              </w:tabs>
              <w:spacing w:before="80" w:after="40"/>
              <w:jc w:val="both"/>
              <w:rPr>
                <w:rFonts w:ascii="Calibri" w:hAnsi="Calibri"/>
                <w:b/>
                <w:sz w:val="22"/>
                <w:szCs w:val="22"/>
              </w:rPr>
            </w:pPr>
          </w:p>
        </w:tc>
        <w:tc>
          <w:tcPr>
            <w:tcW w:w="8615" w:type="dxa"/>
          </w:tcPr>
          <w:p w14:paraId="0EE2CC75" w14:textId="77777777"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b/>
                <w:sz w:val="22"/>
                <w:szCs w:val="22"/>
              </w:rPr>
            </w:pPr>
            <w:r w:rsidRPr="00A36E42">
              <w:rPr>
                <w:rFonts w:ascii="Calibri" w:hAnsi="Calibri"/>
                <w:b/>
                <w:sz w:val="22"/>
                <w:szCs w:val="22"/>
              </w:rPr>
              <w:t>Provide any advertisement for employment</w:t>
            </w:r>
            <w:r w:rsidRPr="00A36E42">
              <w:rPr>
                <w:rFonts w:ascii="Calibri" w:hAnsi="Calibri"/>
                <w:sz w:val="22"/>
                <w:szCs w:val="22"/>
              </w:rPr>
              <w:t xml:space="preserve"> and documentation regarding the subsequent applicants and individuals hired. Use “Equal Employment Opportunity Employer” language.</w:t>
            </w:r>
          </w:p>
        </w:tc>
      </w:tr>
      <w:tr w:rsidR="00A36E42" w:rsidRPr="00A36E42" w14:paraId="36384DE6" w14:textId="77777777" w:rsidTr="008F72E0">
        <w:tc>
          <w:tcPr>
            <w:tcW w:w="961" w:type="dxa"/>
          </w:tcPr>
          <w:p w14:paraId="44FA5CBD" w14:textId="77777777"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14:paraId="53C48BE9" w14:textId="77777777"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sz w:val="22"/>
                <w:szCs w:val="22"/>
              </w:rPr>
            </w:pPr>
            <w:r w:rsidRPr="00A36E42">
              <w:rPr>
                <w:rFonts w:ascii="Calibri" w:hAnsi="Calibri" w:cs="Arial"/>
                <w:b/>
                <w:sz w:val="22"/>
                <w:szCs w:val="22"/>
              </w:rPr>
              <w:t>Written Section 3 Plan for Grant Recipient and all other parties under contract including engineering firms, consultants, and construction contractors.</w:t>
            </w:r>
            <w:r w:rsidRPr="00A36E42">
              <w:rPr>
                <w:rFonts w:ascii="Calibri" w:hAnsi="Calibri" w:cs="Arial"/>
                <w:sz w:val="22"/>
                <w:szCs w:val="22"/>
              </w:rPr>
              <w:t xml:space="preserve"> </w:t>
            </w:r>
            <w:r w:rsidRPr="00A36E42">
              <w:rPr>
                <w:rFonts w:ascii="Calibri" w:hAnsi="Calibri" w:cs="Arial"/>
                <w:b/>
                <w:sz w:val="22"/>
                <w:szCs w:val="22"/>
              </w:rPr>
              <w:t>(A1002)</w:t>
            </w:r>
          </w:p>
        </w:tc>
      </w:tr>
      <w:tr w:rsidR="00A36E42" w:rsidRPr="00A36E42" w14:paraId="13A2F936" w14:textId="77777777" w:rsidTr="008F72E0">
        <w:tc>
          <w:tcPr>
            <w:tcW w:w="961" w:type="dxa"/>
          </w:tcPr>
          <w:p w14:paraId="29114BBF" w14:textId="77777777"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14:paraId="1793940A" w14:textId="77777777"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b/>
                <w:sz w:val="22"/>
                <w:szCs w:val="22"/>
              </w:rPr>
            </w:pPr>
            <w:r w:rsidRPr="00A36E42">
              <w:rPr>
                <w:rFonts w:ascii="Calibri" w:hAnsi="Calibri" w:cs="Arial"/>
                <w:b/>
                <w:sz w:val="22"/>
                <w:szCs w:val="22"/>
              </w:rPr>
              <w:t>If contractor must comply with Sec.3, then details of Sec. 3 compliance (Form 1012) and Certification of Compliance (found in contract).</w:t>
            </w:r>
          </w:p>
        </w:tc>
      </w:tr>
      <w:tr w:rsidR="00A36E42" w:rsidRPr="00A36E42" w14:paraId="61D6B4E6" w14:textId="77777777" w:rsidTr="008F72E0">
        <w:tc>
          <w:tcPr>
            <w:tcW w:w="961" w:type="dxa"/>
          </w:tcPr>
          <w:p w14:paraId="6E3F3B38" w14:textId="77777777"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14:paraId="0ACFD2CD" w14:textId="234D318F"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b/>
                <w:sz w:val="22"/>
                <w:szCs w:val="22"/>
              </w:rPr>
            </w:pPr>
            <w:r w:rsidRPr="00A36E42">
              <w:rPr>
                <w:rFonts w:ascii="Calibri" w:hAnsi="Calibri" w:cs="Arial"/>
                <w:b/>
                <w:sz w:val="22"/>
                <w:szCs w:val="22"/>
              </w:rPr>
              <w:t>Equal Opportunit</w:t>
            </w:r>
            <w:r w:rsidR="004E6DC6">
              <w:rPr>
                <w:rFonts w:ascii="Calibri" w:hAnsi="Calibri" w:cs="Arial"/>
                <w:b/>
                <w:sz w:val="22"/>
                <w:szCs w:val="22"/>
              </w:rPr>
              <w:t>y</w:t>
            </w:r>
            <w:r w:rsidRPr="00A36E42">
              <w:rPr>
                <w:rFonts w:ascii="Calibri" w:hAnsi="Calibri" w:cs="Arial"/>
                <w:b/>
                <w:sz w:val="22"/>
                <w:szCs w:val="22"/>
              </w:rPr>
              <w:t xml:space="preserve"> Guidelines for Construction contractors (A1001)</w:t>
            </w:r>
          </w:p>
        </w:tc>
      </w:tr>
      <w:tr w:rsidR="00A36E42" w:rsidRPr="00A36E42" w14:paraId="2AA13E82" w14:textId="77777777" w:rsidTr="008F72E0">
        <w:tc>
          <w:tcPr>
            <w:tcW w:w="961" w:type="dxa"/>
          </w:tcPr>
          <w:p w14:paraId="04E6BEC4" w14:textId="77777777"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14:paraId="23310533" w14:textId="77777777" w:rsidR="00A36E42" w:rsidRPr="00BE14BB" w:rsidRDefault="00A36E42" w:rsidP="004B102D">
            <w:pPr>
              <w:numPr>
                <w:ilvl w:val="1"/>
                <w:numId w:val="1"/>
              </w:numPr>
              <w:tabs>
                <w:tab w:val="num" w:pos="720"/>
                <w:tab w:val="left" w:pos="1440"/>
              </w:tabs>
              <w:spacing w:before="80" w:after="40"/>
              <w:ind w:left="479" w:hanging="270"/>
              <w:jc w:val="both"/>
              <w:rPr>
                <w:rFonts w:ascii="Calibri" w:hAnsi="Calibri" w:cs="Arial"/>
                <w:b/>
                <w:spacing w:val="-4"/>
                <w:sz w:val="22"/>
                <w:szCs w:val="22"/>
              </w:rPr>
            </w:pPr>
            <w:r w:rsidRPr="00BE14BB">
              <w:rPr>
                <w:rFonts w:ascii="Calibri" w:hAnsi="Calibri" w:cs="Arial"/>
                <w:b/>
                <w:spacing w:val="-4"/>
                <w:sz w:val="22"/>
                <w:szCs w:val="22"/>
              </w:rPr>
              <w:t>Resolution(s)/proclamations/ordinances</w:t>
            </w:r>
            <w:r w:rsidR="004E6DC6" w:rsidRPr="00BE14BB">
              <w:rPr>
                <w:rFonts w:ascii="Calibri" w:hAnsi="Calibri" w:cs="Arial"/>
                <w:b/>
                <w:spacing w:val="-4"/>
                <w:sz w:val="22"/>
                <w:szCs w:val="22"/>
              </w:rPr>
              <w:t>/plans</w:t>
            </w:r>
            <w:r w:rsidRPr="00BE14BB">
              <w:rPr>
                <w:rFonts w:ascii="Calibri" w:hAnsi="Calibri" w:cs="Arial"/>
                <w:b/>
                <w:spacing w:val="-4"/>
                <w:sz w:val="22"/>
                <w:szCs w:val="22"/>
              </w:rPr>
              <w:t xml:space="preserve"> or policies passed :  Section 3, Excessive Force, Section 504 if more than 15 employees, AFFH, </w:t>
            </w:r>
            <w:r w:rsidR="00CB54B4" w:rsidRPr="00BE14BB">
              <w:rPr>
                <w:rFonts w:ascii="Calibri" w:hAnsi="Calibri" w:cs="Arial"/>
                <w:b/>
                <w:spacing w:val="-4"/>
                <w:sz w:val="22"/>
                <w:szCs w:val="22"/>
              </w:rPr>
              <w:t xml:space="preserve">LEP </w:t>
            </w:r>
            <w:r w:rsidRPr="00BE14BB">
              <w:rPr>
                <w:rFonts w:ascii="Calibri" w:hAnsi="Calibri" w:cs="Arial"/>
                <w:b/>
                <w:spacing w:val="-4"/>
                <w:sz w:val="22"/>
                <w:szCs w:val="22"/>
              </w:rPr>
              <w:t xml:space="preserve">and/or </w:t>
            </w:r>
            <w:r w:rsidR="00CB54B4" w:rsidRPr="00BE14BB">
              <w:rPr>
                <w:rFonts w:ascii="Calibri" w:hAnsi="Calibri" w:cs="Arial"/>
                <w:b/>
                <w:spacing w:val="-4"/>
                <w:sz w:val="22"/>
                <w:szCs w:val="22"/>
              </w:rPr>
              <w:t>Code of Conduct</w:t>
            </w:r>
            <w:r w:rsidRPr="00BE14BB">
              <w:rPr>
                <w:rFonts w:ascii="Calibri" w:hAnsi="Calibri" w:cs="Arial"/>
                <w:b/>
                <w:spacing w:val="-4"/>
                <w:sz w:val="22"/>
                <w:szCs w:val="22"/>
              </w:rPr>
              <w:t xml:space="preserve"> (A1014)</w:t>
            </w:r>
          </w:p>
        </w:tc>
      </w:tr>
      <w:tr w:rsidR="00A36E42" w:rsidRPr="00A36E42" w14:paraId="1DBCBAD1" w14:textId="77777777" w:rsidTr="008F72E0">
        <w:tc>
          <w:tcPr>
            <w:tcW w:w="961" w:type="dxa"/>
          </w:tcPr>
          <w:p w14:paraId="06E7D7EC" w14:textId="77777777"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14:paraId="07533248" w14:textId="77777777" w:rsidR="00A36E42" w:rsidRPr="00BE14BB" w:rsidRDefault="00A36E42" w:rsidP="004B102D">
            <w:pPr>
              <w:numPr>
                <w:ilvl w:val="1"/>
                <w:numId w:val="1"/>
              </w:numPr>
              <w:tabs>
                <w:tab w:val="num" w:pos="720"/>
                <w:tab w:val="left" w:pos="1440"/>
              </w:tabs>
              <w:spacing w:before="80" w:after="40"/>
              <w:ind w:left="479" w:hanging="270"/>
              <w:jc w:val="both"/>
              <w:rPr>
                <w:rFonts w:ascii="Calibri" w:hAnsi="Calibri" w:cs="Arial"/>
                <w:sz w:val="22"/>
                <w:szCs w:val="22"/>
              </w:rPr>
            </w:pPr>
            <w:r w:rsidRPr="00BE14BB">
              <w:rPr>
                <w:rFonts w:ascii="Calibri" w:hAnsi="Calibri" w:cs="Arial"/>
                <w:b/>
                <w:sz w:val="22"/>
                <w:szCs w:val="22"/>
              </w:rPr>
              <w:t>If Grant Recipient has more than 15 employees</w:t>
            </w:r>
            <w:r w:rsidRPr="00BE14BB">
              <w:rPr>
                <w:rFonts w:ascii="Calibri" w:hAnsi="Calibri" w:cs="Arial"/>
                <w:sz w:val="22"/>
                <w:szCs w:val="22"/>
              </w:rPr>
              <w:t xml:space="preserve">, </w:t>
            </w:r>
            <w:r w:rsidRPr="00BE14BB">
              <w:rPr>
                <w:rFonts w:ascii="Calibri" w:hAnsi="Calibri" w:cs="Arial"/>
                <w:b/>
                <w:sz w:val="22"/>
                <w:szCs w:val="22"/>
              </w:rPr>
              <w:t>written grievance procedures</w:t>
            </w:r>
            <w:r w:rsidRPr="00BE14BB">
              <w:rPr>
                <w:rFonts w:ascii="Calibri" w:hAnsi="Calibri" w:cs="Arial"/>
                <w:sz w:val="22"/>
                <w:szCs w:val="22"/>
              </w:rPr>
              <w:t xml:space="preserve"> regarding </w:t>
            </w:r>
            <w:r w:rsidRPr="00BE14BB">
              <w:rPr>
                <w:rFonts w:ascii="Calibri" w:hAnsi="Calibri" w:cs="Arial"/>
                <w:b/>
                <w:sz w:val="22"/>
                <w:szCs w:val="22"/>
              </w:rPr>
              <w:t>Section 504</w:t>
            </w:r>
            <w:r w:rsidR="003C0192" w:rsidRPr="00BE14BB">
              <w:rPr>
                <w:rFonts w:ascii="Calibri" w:hAnsi="Calibri" w:cs="Arial"/>
                <w:b/>
                <w:sz w:val="22"/>
                <w:szCs w:val="22"/>
              </w:rPr>
              <w:t xml:space="preserve"> and publish/post notice (A1004, A1005)</w:t>
            </w:r>
            <w:r w:rsidRPr="00BE14BB">
              <w:rPr>
                <w:rFonts w:ascii="Calibri" w:hAnsi="Calibri" w:cs="Arial"/>
                <w:sz w:val="22"/>
                <w:szCs w:val="22"/>
              </w:rPr>
              <w:t>.</w:t>
            </w:r>
          </w:p>
        </w:tc>
      </w:tr>
      <w:tr w:rsidR="00A36E42" w:rsidRPr="00A36E42" w14:paraId="5CA945BF" w14:textId="77777777" w:rsidTr="008F72E0">
        <w:tc>
          <w:tcPr>
            <w:tcW w:w="961" w:type="dxa"/>
          </w:tcPr>
          <w:p w14:paraId="6C57A26A" w14:textId="77777777"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14:paraId="78FEA913" w14:textId="77777777"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sz w:val="22"/>
                <w:szCs w:val="22"/>
              </w:rPr>
            </w:pPr>
            <w:r w:rsidRPr="00A36E42">
              <w:rPr>
                <w:rFonts w:ascii="Calibri" w:hAnsi="Calibri" w:cs="Arial"/>
                <w:b/>
                <w:sz w:val="22"/>
                <w:szCs w:val="22"/>
              </w:rPr>
              <w:t>Newspaper advertisement/public posting affidavit of:  Citizen Participation,  Section 504</w:t>
            </w:r>
            <w:r w:rsidR="00DF554E">
              <w:rPr>
                <w:rFonts w:ascii="Calibri" w:hAnsi="Calibri" w:cs="Arial"/>
                <w:b/>
                <w:sz w:val="22"/>
                <w:szCs w:val="22"/>
              </w:rPr>
              <w:t xml:space="preserve"> </w:t>
            </w:r>
            <w:r w:rsidR="00DF554E" w:rsidRPr="002E01A5">
              <w:rPr>
                <w:rFonts w:ascii="Calibri" w:hAnsi="Calibri" w:cs="Arial"/>
                <w:b/>
                <w:sz w:val="22"/>
                <w:szCs w:val="22"/>
              </w:rPr>
              <w:t>(non-discrimination notice must be published in newspaper)</w:t>
            </w:r>
            <w:r w:rsidRPr="002E01A5">
              <w:rPr>
                <w:rFonts w:ascii="Calibri" w:hAnsi="Calibri" w:cs="Arial"/>
                <w:b/>
                <w:sz w:val="22"/>
                <w:szCs w:val="22"/>
              </w:rPr>
              <w:t xml:space="preserve">, </w:t>
            </w:r>
            <w:r w:rsidRPr="00A36E42">
              <w:rPr>
                <w:rFonts w:ascii="Calibri" w:hAnsi="Calibri" w:cs="Arial"/>
                <w:b/>
                <w:sz w:val="22"/>
                <w:szCs w:val="22"/>
              </w:rPr>
              <w:t>AFFH</w:t>
            </w:r>
            <w:r w:rsidRPr="00A36E42">
              <w:rPr>
                <w:rFonts w:ascii="Calibri" w:hAnsi="Calibri" w:cs="Arial"/>
                <w:sz w:val="22"/>
                <w:szCs w:val="22"/>
              </w:rPr>
              <w:t xml:space="preserve"> </w:t>
            </w:r>
          </w:p>
        </w:tc>
      </w:tr>
      <w:tr w:rsidR="00A36E42" w:rsidRPr="00A36E42" w14:paraId="10EFE8B4" w14:textId="77777777" w:rsidTr="008F72E0">
        <w:tc>
          <w:tcPr>
            <w:tcW w:w="961" w:type="dxa"/>
          </w:tcPr>
          <w:p w14:paraId="64E5965D" w14:textId="77777777"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14:paraId="56C64FCA" w14:textId="77777777"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sz w:val="22"/>
                <w:szCs w:val="22"/>
              </w:rPr>
            </w:pPr>
            <w:r w:rsidRPr="00A36E42">
              <w:rPr>
                <w:rFonts w:ascii="Calibri" w:hAnsi="Calibri" w:cs="Arial"/>
                <w:b/>
                <w:sz w:val="22"/>
                <w:szCs w:val="22"/>
              </w:rPr>
              <w:t>AFFH plan and all records</w:t>
            </w:r>
            <w:r w:rsidRPr="00A36E42">
              <w:rPr>
                <w:rFonts w:ascii="Calibri" w:hAnsi="Calibri" w:cs="Arial"/>
                <w:sz w:val="22"/>
                <w:szCs w:val="22"/>
              </w:rPr>
              <w:t xml:space="preserve"> showing evidence of AFFH activities</w:t>
            </w:r>
          </w:p>
        </w:tc>
      </w:tr>
      <w:tr w:rsidR="00A36E42" w:rsidRPr="00A36E42" w14:paraId="5581DB8B" w14:textId="77777777" w:rsidTr="008F72E0">
        <w:tc>
          <w:tcPr>
            <w:tcW w:w="961" w:type="dxa"/>
          </w:tcPr>
          <w:p w14:paraId="5EBEFF94" w14:textId="77777777"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14:paraId="605FC7D3" w14:textId="77777777"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sz w:val="22"/>
                <w:szCs w:val="22"/>
              </w:rPr>
            </w:pPr>
            <w:r w:rsidRPr="00A36E42">
              <w:rPr>
                <w:rFonts w:ascii="Calibri" w:hAnsi="Calibri" w:cs="Arial"/>
                <w:b/>
                <w:sz w:val="22"/>
                <w:szCs w:val="22"/>
              </w:rPr>
              <w:t>Financial Interest Reports</w:t>
            </w:r>
            <w:r w:rsidRPr="00A36E42">
              <w:rPr>
                <w:rFonts w:ascii="Calibri" w:hAnsi="Calibri" w:cs="Arial"/>
                <w:sz w:val="22"/>
                <w:szCs w:val="22"/>
              </w:rPr>
              <w:t xml:space="preserve"> </w:t>
            </w:r>
            <w:r w:rsidRPr="00A36E42">
              <w:rPr>
                <w:rFonts w:ascii="Calibri" w:hAnsi="Calibri" w:cs="Arial"/>
                <w:b/>
                <w:sz w:val="22"/>
                <w:szCs w:val="22"/>
              </w:rPr>
              <w:t>(A503</w:t>
            </w:r>
            <w:r w:rsidRPr="00A36E42">
              <w:rPr>
                <w:rFonts w:ascii="Calibri" w:hAnsi="Calibri" w:cs="Arial"/>
                <w:sz w:val="22"/>
                <w:szCs w:val="22"/>
              </w:rPr>
              <w:t>) with MBE and Section 3 information</w:t>
            </w:r>
          </w:p>
        </w:tc>
      </w:tr>
      <w:tr w:rsidR="00A36E42" w:rsidRPr="00A36E42" w14:paraId="0DFB0E4D" w14:textId="77777777" w:rsidTr="008F72E0">
        <w:tc>
          <w:tcPr>
            <w:tcW w:w="961" w:type="dxa"/>
          </w:tcPr>
          <w:p w14:paraId="71D040EE" w14:textId="77777777"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14:paraId="5D57D7B4" w14:textId="77777777"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sz w:val="22"/>
                <w:szCs w:val="22"/>
              </w:rPr>
            </w:pPr>
            <w:r w:rsidRPr="00A36E42">
              <w:rPr>
                <w:rFonts w:ascii="Calibri" w:hAnsi="Calibri" w:cs="Arial"/>
                <w:b/>
                <w:sz w:val="22"/>
                <w:szCs w:val="22"/>
              </w:rPr>
              <w:t>Section 504 Self-Evaluation Review</w:t>
            </w:r>
            <w:r w:rsidRPr="00A36E42">
              <w:rPr>
                <w:rFonts w:ascii="Calibri" w:hAnsi="Calibri" w:cs="Arial"/>
                <w:sz w:val="22"/>
                <w:szCs w:val="22"/>
              </w:rPr>
              <w:t xml:space="preserve"> </w:t>
            </w:r>
            <w:r w:rsidRPr="00A36E42">
              <w:rPr>
                <w:rFonts w:ascii="Calibri" w:hAnsi="Calibri" w:cs="Arial"/>
                <w:b/>
                <w:sz w:val="22"/>
                <w:szCs w:val="22"/>
              </w:rPr>
              <w:t xml:space="preserve">(A1006) </w:t>
            </w:r>
          </w:p>
        </w:tc>
      </w:tr>
      <w:tr w:rsidR="00A36E42" w:rsidRPr="00A36E42" w14:paraId="4869119C" w14:textId="77777777" w:rsidTr="008F72E0">
        <w:tc>
          <w:tcPr>
            <w:tcW w:w="961" w:type="dxa"/>
          </w:tcPr>
          <w:p w14:paraId="736067C0" w14:textId="77777777"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14:paraId="54793167" w14:textId="77777777" w:rsidR="00E830A2" w:rsidRPr="00A36E42" w:rsidRDefault="00A36E42" w:rsidP="004B102D">
            <w:pPr>
              <w:numPr>
                <w:ilvl w:val="0"/>
                <w:numId w:val="2"/>
              </w:numPr>
              <w:tabs>
                <w:tab w:val="left" w:pos="1440"/>
              </w:tabs>
              <w:spacing w:before="80" w:after="40"/>
              <w:ind w:left="490" w:hanging="274"/>
              <w:jc w:val="both"/>
              <w:rPr>
                <w:rFonts w:ascii="Calibri" w:hAnsi="Calibri" w:cs="Arial"/>
                <w:sz w:val="22"/>
                <w:szCs w:val="22"/>
              </w:rPr>
            </w:pPr>
            <w:r w:rsidRPr="00A36E42">
              <w:rPr>
                <w:rFonts w:ascii="Calibri" w:hAnsi="Calibri" w:cs="Arial"/>
                <w:b/>
                <w:sz w:val="22"/>
                <w:szCs w:val="22"/>
              </w:rPr>
              <w:t>All records related to LEP including LEP Plan</w:t>
            </w:r>
            <w:r w:rsidR="007174C3">
              <w:rPr>
                <w:rFonts w:ascii="Calibri" w:hAnsi="Calibri" w:cs="Arial"/>
                <w:b/>
                <w:sz w:val="22"/>
                <w:szCs w:val="22"/>
              </w:rPr>
              <w:t xml:space="preserve"> </w:t>
            </w:r>
            <w:r w:rsidRPr="00A36E42">
              <w:rPr>
                <w:rFonts w:ascii="Calibri" w:hAnsi="Calibri" w:cs="Arial"/>
                <w:b/>
                <w:sz w:val="22"/>
                <w:szCs w:val="22"/>
              </w:rPr>
              <w:t>(A1010)</w:t>
            </w:r>
            <w:r w:rsidR="007174C3" w:rsidRPr="004B102D">
              <w:rPr>
                <w:rFonts w:ascii="Calibri" w:hAnsi="Calibri" w:cs="Arial"/>
                <w:b/>
                <w:sz w:val="22"/>
                <w:szCs w:val="22"/>
              </w:rPr>
              <w:t>. If LEP beneficiaries, translate vital documents as required including environmental notices, citizen participation notices, and civil rights notices.</w:t>
            </w:r>
            <w:r w:rsidR="00E830A2" w:rsidRPr="004B102D">
              <w:rPr>
                <w:rFonts w:ascii="Calibri" w:hAnsi="Calibri" w:cs="Arial"/>
                <w:b/>
                <w:sz w:val="22"/>
                <w:szCs w:val="22"/>
              </w:rPr>
              <w:t xml:space="preserve"> </w:t>
            </w:r>
          </w:p>
        </w:tc>
      </w:tr>
    </w:tbl>
    <w:p w14:paraId="01D57BAC" w14:textId="77777777" w:rsidR="00A36E42" w:rsidRPr="004B102D" w:rsidRDefault="00A36E42" w:rsidP="00AF3DE1">
      <w:pPr>
        <w:rPr>
          <w:sz w:val="12"/>
          <w:szCs w:val="16"/>
        </w:rPr>
      </w:pPr>
    </w:p>
    <w:sectPr w:rsidR="00A36E42" w:rsidRPr="004B102D" w:rsidSect="0076441D">
      <w:headerReference w:type="default" r:id="rId7"/>
      <w:footerReference w:type="default" r:id="rId8"/>
      <w:pgSz w:w="12240" w:h="15840"/>
      <w:pgMar w:top="1350" w:right="1440" w:bottom="810" w:left="1440" w:header="720" w:footer="5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99150" w14:textId="77777777" w:rsidR="000834ED" w:rsidRDefault="000834ED" w:rsidP="00670717">
      <w:r>
        <w:separator/>
      </w:r>
    </w:p>
  </w:endnote>
  <w:endnote w:type="continuationSeparator" w:id="0">
    <w:p w14:paraId="742B3A51" w14:textId="77777777" w:rsidR="000834ED" w:rsidRDefault="000834ED" w:rsidP="0067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6AC39" w14:textId="5AE4E676" w:rsidR="000834ED" w:rsidRPr="0044127A" w:rsidRDefault="000834ED" w:rsidP="0044127A">
    <w:pPr>
      <w:pStyle w:val="Footer"/>
    </w:pPr>
    <w:r>
      <w:rPr>
        <w:rFonts w:ascii="Arial" w:hAnsi="Arial" w:cs="Arial"/>
        <w:sz w:val="22"/>
        <w:szCs w:val="22"/>
      </w:rPr>
      <w:t>09/01/20</w:t>
    </w:r>
    <w:r w:rsidR="00F01A7A">
      <w:rPr>
        <w:rFonts w:ascii="Arial" w:hAnsi="Arial" w:cs="Arial"/>
        <w:sz w:val="22"/>
        <w:szCs w:val="2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61B78" w14:textId="77777777" w:rsidR="000834ED" w:rsidRDefault="000834ED" w:rsidP="00670717">
      <w:r>
        <w:separator/>
      </w:r>
    </w:p>
  </w:footnote>
  <w:footnote w:type="continuationSeparator" w:id="0">
    <w:p w14:paraId="045FF6C9" w14:textId="77777777" w:rsidR="000834ED" w:rsidRDefault="000834ED" w:rsidP="00670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BF615" w14:textId="77777777" w:rsidR="000834ED" w:rsidRDefault="000834ED" w:rsidP="00670717">
    <w:pPr>
      <w:tabs>
        <w:tab w:val="left" w:pos="720"/>
        <w:tab w:val="left" w:pos="1440"/>
        <w:tab w:val="left" w:pos="2160"/>
        <w:tab w:val="left" w:pos="27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bdr w:val="single" w:sz="4" w:space="0" w:color="auto"/>
      </w:rPr>
    </w:pPr>
    <w:r>
      <w:rPr>
        <w:rFonts w:ascii="Arial" w:hAnsi="Arial" w:cs="Arial"/>
        <w:b/>
        <w:sz w:val="40"/>
        <w:szCs w:val="40"/>
        <w:bdr w:val="single" w:sz="4" w:space="0" w:color="auto"/>
      </w:rPr>
      <w:t>A1016</w:t>
    </w:r>
  </w:p>
  <w:p w14:paraId="441C4B8F" w14:textId="77777777" w:rsidR="00ED1187" w:rsidRPr="0076441D" w:rsidRDefault="00ED1187" w:rsidP="00670717">
    <w:pPr>
      <w:tabs>
        <w:tab w:val="left" w:pos="720"/>
        <w:tab w:val="left" w:pos="1440"/>
        <w:tab w:val="left" w:pos="2160"/>
        <w:tab w:val="left" w:pos="27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47C4"/>
    <w:multiLevelType w:val="hybridMultilevel"/>
    <w:tmpl w:val="BF6E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E7598"/>
    <w:multiLevelType w:val="hybridMultilevel"/>
    <w:tmpl w:val="5DC0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C66AE"/>
    <w:multiLevelType w:val="hybridMultilevel"/>
    <w:tmpl w:val="E8D860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EB90935"/>
    <w:multiLevelType w:val="hybridMultilevel"/>
    <w:tmpl w:val="F6189486"/>
    <w:lvl w:ilvl="0" w:tplc="0409000F">
      <w:start w:val="1"/>
      <w:numFmt w:val="decimal"/>
      <w:lvlText w:val="%1."/>
      <w:lvlJc w:val="left"/>
      <w:pPr>
        <w:tabs>
          <w:tab w:val="num" w:pos="360"/>
        </w:tabs>
        <w:ind w:left="360" w:hanging="360"/>
      </w:pPr>
      <w:rPr>
        <w:rFonts w:cs="Times New Roman" w:hint="default"/>
        <w:sz w:val="20"/>
        <w:szCs w:val="20"/>
      </w:rPr>
    </w:lvl>
    <w:lvl w:ilvl="1" w:tplc="8C96E6C6">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E42"/>
    <w:rsid w:val="00057716"/>
    <w:rsid w:val="000834ED"/>
    <w:rsid w:val="00161C05"/>
    <w:rsid w:val="002119C1"/>
    <w:rsid w:val="002E01A5"/>
    <w:rsid w:val="003B71A3"/>
    <w:rsid w:val="003C0192"/>
    <w:rsid w:val="003C078C"/>
    <w:rsid w:val="0044127A"/>
    <w:rsid w:val="004B102D"/>
    <w:rsid w:val="004E0439"/>
    <w:rsid w:val="004E6DC6"/>
    <w:rsid w:val="00531091"/>
    <w:rsid w:val="00636CD8"/>
    <w:rsid w:val="00670717"/>
    <w:rsid w:val="007174C3"/>
    <w:rsid w:val="00730252"/>
    <w:rsid w:val="0076441D"/>
    <w:rsid w:val="007E51FE"/>
    <w:rsid w:val="007F0CC7"/>
    <w:rsid w:val="00865006"/>
    <w:rsid w:val="00875119"/>
    <w:rsid w:val="008C4755"/>
    <w:rsid w:val="008C56DF"/>
    <w:rsid w:val="008F72E0"/>
    <w:rsid w:val="00936046"/>
    <w:rsid w:val="00985C9F"/>
    <w:rsid w:val="00992848"/>
    <w:rsid w:val="009C64B6"/>
    <w:rsid w:val="009E3B69"/>
    <w:rsid w:val="00A36E42"/>
    <w:rsid w:val="00AC54D9"/>
    <w:rsid w:val="00AC7178"/>
    <w:rsid w:val="00AF3DE1"/>
    <w:rsid w:val="00B006A9"/>
    <w:rsid w:val="00B71072"/>
    <w:rsid w:val="00BE14BB"/>
    <w:rsid w:val="00CB211D"/>
    <w:rsid w:val="00CB54B4"/>
    <w:rsid w:val="00CC787C"/>
    <w:rsid w:val="00DF554E"/>
    <w:rsid w:val="00E35F01"/>
    <w:rsid w:val="00E5056A"/>
    <w:rsid w:val="00E5503D"/>
    <w:rsid w:val="00E830A2"/>
    <w:rsid w:val="00EB68E9"/>
    <w:rsid w:val="00ED1187"/>
    <w:rsid w:val="00F01A7A"/>
    <w:rsid w:val="00F7208F"/>
    <w:rsid w:val="00F871FA"/>
    <w:rsid w:val="00FC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440D"/>
  <w15:docId w15:val="{3E0D9F7A-87B0-4E22-AFB1-F7A54A8B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E42"/>
    <w:pPr>
      <w:spacing w:after="0" w:line="240" w:lineRule="auto"/>
    </w:pPr>
    <w:rPr>
      <w:rFonts w:ascii="CG Times" w:eastAsia="Times New Roman"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6E42"/>
    <w:rPr>
      <w:rFonts w:ascii="Arial" w:hAnsi="Arial" w:cs="Arial"/>
      <w:sz w:val="28"/>
      <w:szCs w:val="28"/>
    </w:rPr>
  </w:style>
  <w:style w:type="character" w:customStyle="1" w:styleId="BodyTextChar">
    <w:name w:val="Body Text Char"/>
    <w:basedOn w:val="DefaultParagraphFont"/>
    <w:link w:val="BodyText"/>
    <w:uiPriority w:val="99"/>
    <w:rsid w:val="00A36E42"/>
    <w:rPr>
      <w:rFonts w:ascii="Arial" w:eastAsia="Times New Roman" w:hAnsi="Arial" w:cs="Arial"/>
      <w:sz w:val="28"/>
      <w:szCs w:val="28"/>
    </w:rPr>
  </w:style>
  <w:style w:type="table" w:styleId="TableGrid">
    <w:name w:val="Table Grid"/>
    <w:basedOn w:val="TableNormal"/>
    <w:uiPriority w:val="59"/>
    <w:rsid w:val="00A3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E42"/>
    <w:pPr>
      <w:ind w:left="720"/>
      <w:contextualSpacing/>
    </w:pPr>
  </w:style>
  <w:style w:type="paragraph" w:styleId="Header">
    <w:name w:val="header"/>
    <w:basedOn w:val="Normal"/>
    <w:link w:val="HeaderChar"/>
    <w:uiPriority w:val="99"/>
    <w:unhideWhenUsed/>
    <w:rsid w:val="00670717"/>
    <w:pPr>
      <w:tabs>
        <w:tab w:val="center" w:pos="4680"/>
        <w:tab w:val="right" w:pos="9360"/>
      </w:tabs>
    </w:pPr>
  </w:style>
  <w:style w:type="character" w:customStyle="1" w:styleId="HeaderChar">
    <w:name w:val="Header Char"/>
    <w:basedOn w:val="DefaultParagraphFont"/>
    <w:link w:val="Header"/>
    <w:uiPriority w:val="99"/>
    <w:rsid w:val="00670717"/>
    <w:rPr>
      <w:rFonts w:ascii="CG Times" w:eastAsia="Times New Roman" w:hAnsi="CG Times" w:cs="Times New Roman"/>
      <w:sz w:val="20"/>
      <w:szCs w:val="20"/>
    </w:rPr>
  </w:style>
  <w:style w:type="paragraph" w:styleId="Footer">
    <w:name w:val="footer"/>
    <w:basedOn w:val="Normal"/>
    <w:link w:val="FooterChar"/>
    <w:uiPriority w:val="99"/>
    <w:unhideWhenUsed/>
    <w:rsid w:val="00670717"/>
    <w:pPr>
      <w:tabs>
        <w:tab w:val="center" w:pos="4680"/>
        <w:tab w:val="right" w:pos="9360"/>
      </w:tabs>
    </w:pPr>
  </w:style>
  <w:style w:type="character" w:customStyle="1" w:styleId="FooterChar">
    <w:name w:val="Footer Char"/>
    <w:basedOn w:val="DefaultParagraphFont"/>
    <w:link w:val="Footer"/>
    <w:uiPriority w:val="99"/>
    <w:rsid w:val="00670717"/>
    <w:rPr>
      <w:rFonts w:ascii="CG Times" w:eastAsia="Times New Roman" w:hAnsi="CG Times" w:cs="Times New Roman"/>
      <w:sz w:val="20"/>
      <w:szCs w:val="20"/>
    </w:rPr>
  </w:style>
  <w:style w:type="paragraph" w:styleId="BalloonText">
    <w:name w:val="Balloon Text"/>
    <w:basedOn w:val="Normal"/>
    <w:link w:val="BalloonTextChar"/>
    <w:uiPriority w:val="99"/>
    <w:semiHidden/>
    <w:unhideWhenUsed/>
    <w:rsid w:val="007F0CC7"/>
    <w:rPr>
      <w:rFonts w:ascii="Tahoma" w:hAnsi="Tahoma" w:cs="Tahoma"/>
      <w:sz w:val="16"/>
      <w:szCs w:val="16"/>
    </w:rPr>
  </w:style>
  <w:style w:type="character" w:customStyle="1" w:styleId="BalloonTextChar">
    <w:name w:val="Balloon Text Char"/>
    <w:basedOn w:val="DefaultParagraphFont"/>
    <w:link w:val="BalloonText"/>
    <w:uiPriority w:val="99"/>
    <w:semiHidden/>
    <w:rsid w:val="007F0C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 Dillawn</dc:creator>
  <cp:lastModifiedBy>Michelle Phares</cp:lastModifiedBy>
  <cp:revision>3</cp:revision>
  <dcterms:created xsi:type="dcterms:W3CDTF">2020-08-04T14:11:00Z</dcterms:created>
  <dcterms:modified xsi:type="dcterms:W3CDTF">2020-08-17T20:32:00Z</dcterms:modified>
</cp:coreProperties>
</file>