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9C86" w14:textId="1EBA9F0B" w:rsidR="00D96A0C" w:rsidRPr="00173A95" w:rsidRDefault="00D96A0C" w:rsidP="00D96A0C">
      <w:pPr>
        <w:pStyle w:val="Heading2"/>
        <w:tabs>
          <w:tab w:val="clear" w:pos="720"/>
        </w:tabs>
        <w:spacing w:after="0"/>
        <w:ind w:left="0"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Locations Not Eligible to Request Section 106 Exemption</w:t>
      </w:r>
    </w:p>
    <w:p w14:paraId="30C1A584" w14:textId="54C25D6D" w:rsidR="00102F07" w:rsidRDefault="00102F07"/>
    <w:tbl>
      <w:tblPr>
        <w:tblpPr w:leftFromText="180" w:rightFromText="180" w:vertAnchor="text" w:tblpY="1"/>
        <w:tblOverlap w:val="never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96A0C" w:rsidRPr="00102F07" w14:paraId="24334813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BBB86E8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F07">
              <w:rPr>
                <w:rFonts w:ascii="Calibri" w:eastAsia="Times New Roman" w:hAnsi="Calibri" w:cs="Calibri"/>
                <w:b/>
                <w:bCs/>
                <w:color w:val="000000"/>
              </w:rPr>
              <w:t>Cities Not Eligible for Section 106 Exemptions</w:t>
            </w:r>
          </w:p>
        </w:tc>
      </w:tr>
      <w:tr w:rsidR="00D96A0C" w:rsidRPr="00102F07" w14:paraId="4494DE1E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5E60D9EA" w14:textId="77777777" w:rsidR="00D96A0C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</w:tr>
      <w:tr w:rsidR="00D96A0C" w:rsidRPr="00102F07" w14:paraId="67487F14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1E1A0542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San Augustine</w:t>
            </w:r>
          </w:p>
        </w:tc>
      </w:tr>
      <w:tr w:rsidR="00D96A0C" w:rsidRPr="00102F07" w14:paraId="2C691EEF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634014C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</w:tr>
      <w:tr w:rsidR="00D96A0C" w:rsidRPr="00102F07" w14:paraId="0EB652D7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57D4831A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</w:tr>
      <w:tr w:rsidR="00D96A0C" w:rsidRPr="00102F07" w14:paraId="7D822A37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0394C625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</w:tr>
      <w:tr w:rsidR="00D96A0C" w:rsidRPr="00102F07" w14:paraId="14A16C79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059A89B4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</w:tr>
      <w:tr w:rsidR="00D96A0C" w:rsidRPr="00102F07" w14:paraId="007C120E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0FCB2CA3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San Ygnacio</w:t>
            </w:r>
          </w:p>
        </w:tc>
      </w:tr>
      <w:tr w:rsidR="00D96A0C" w:rsidRPr="00102F07" w14:paraId="0A760461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32CD5657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</w:tr>
      <w:tr w:rsidR="00D96A0C" w:rsidRPr="00102F07" w14:paraId="5054B7F4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6C92A1C3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Refugio</w:t>
            </w:r>
          </w:p>
        </w:tc>
      </w:tr>
      <w:tr w:rsidR="00D96A0C" w:rsidRPr="00102F07" w14:paraId="77FA7686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5D21E27B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Ysleta</w:t>
            </w:r>
          </w:p>
        </w:tc>
      </w:tr>
      <w:tr w:rsidR="00D96A0C" w:rsidRPr="00102F07" w14:paraId="079346F8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5EA1FDD2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 xml:space="preserve">San </w:t>
            </w:r>
            <w:proofErr w:type="spellStart"/>
            <w:r w:rsidRPr="00102F07">
              <w:rPr>
                <w:rFonts w:ascii="Calibri" w:eastAsia="Times New Roman" w:hAnsi="Calibri" w:cs="Calibri"/>
                <w:color w:val="000000"/>
              </w:rPr>
              <w:t>Elizario</w:t>
            </w:r>
            <w:proofErr w:type="spellEnd"/>
          </w:p>
        </w:tc>
      </w:tr>
      <w:tr w:rsidR="00D96A0C" w:rsidRPr="00102F07" w14:paraId="4D29B182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38165E3A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Presidio</w:t>
            </w:r>
          </w:p>
        </w:tc>
      </w:tr>
      <w:tr w:rsidR="00D96A0C" w:rsidRPr="00102F07" w14:paraId="3036C7F1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538BAB48" w14:textId="77777777" w:rsidR="00D96A0C" w:rsidRPr="003A19AE" w:rsidRDefault="00D96A0C" w:rsidP="00D96A0C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D96A0C" w:rsidRPr="00102F07" w14:paraId="043236E0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40A139C6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F07">
              <w:rPr>
                <w:rFonts w:ascii="Calibri" w:eastAsia="Times New Roman" w:hAnsi="Calibri" w:cs="Calibri"/>
                <w:b/>
                <w:bCs/>
                <w:color w:val="000000"/>
              </w:rPr>
              <w:t>Counties Not Eligible for Section 106 Exemptions</w:t>
            </w:r>
          </w:p>
        </w:tc>
      </w:tr>
      <w:tr w:rsidR="00D96A0C" w:rsidRPr="00102F07" w14:paraId="0255A03D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</w:tcPr>
          <w:p w14:paraId="156FEFF7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Angelina</w:t>
            </w:r>
          </w:p>
        </w:tc>
      </w:tr>
      <w:tr w:rsidR="00D96A0C" w:rsidRPr="00102F07" w14:paraId="1D6FCD59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9F0FEE8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</w:tr>
      <w:tr w:rsidR="00D96A0C" w:rsidRPr="00102F07" w14:paraId="6C0F45BF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5258940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Bastrop</w:t>
            </w:r>
          </w:p>
        </w:tc>
      </w:tr>
      <w:tr w:rsidR="00D96A0C" w:rsidRPr="00102F07" w14:paraId="3E5A7328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0F3A700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Bexar</w:t>
            </w:r>
          </w:p>
        </w:tc>
      </w:tr>
      <w:tr w:rsidR="00D96A0C" w:rsidRPr="00102F07" w14:paraId="4578F67C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F009C4D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Bowie</w:t>
            </w:r>
          </w:p>
        </w:tc>
      </w:tr>
      <w:tr w:rsidR="00D96A0C" w:rsidRPr="00102F07" w14:paraId="05C6B825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C94DBF2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Brazos</w:t>
            </w:r>
          </w:p>
        </w:tc>
      </w:tr>
      <w:tr w:rsidR="00D96A0C" w:rsidRPr="00102F07" w14:paraId="2F2A8CCB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393262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</w:tr>
      <w:tr w:rsidR="00D96A0C" w:rsidRPr="00102F07" w14:paraId="4728DF5A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E680232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</w:tr>
      <w:tr w:rsidR="00D96A0C" w:rsidRPr="00102F07" w14:paraId="492DCE92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60D5977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</w:tr>
      <w:tr w:rsidR="00D96A0C" w:rsidRPr="00102F07" w14:paraId="1701B313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D5A948C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Chambers</w:t>
            </w:r>
          </w:p>
        </w:tc>
      </w:tr>
      <w:tr w:rsidR="00D96A0C" w:rsidRPr="00102F07" w14:paraId="213311CE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73FAF4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</w:tr>
      <w:tr w:rsidR="00D96A0C" w:rsidRPr="00102F07" w14:paraId="65666FEC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F3EC05C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DeWitt</w:t>
            </w:r>
          </w:p>
        </w:tc>
      </w:tr>
      <w:tr w:rsidR="00D96A0C" w:rsidRPr="00102F07" w14:paraId="34F9DB01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5E09D28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Fort Bend</w:t>
            </w:r>
          </w:p>
        </w:tc>
      </w:tr>
      <w:tr w:rsidR="00D96A0C" w:rsidRPr="00102F07" w14:paraId="4CE97AC2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053762C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</w:tr>
      <w:tr w:rsidR="00D96A0C" w:rsidRPr="00102F07" w14:paraId="79FB03E3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4173939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Goliad</w:t>
            </w:r>
          </w:p>
        </w:tc>
      </w:tr>
      <w:tr w:rsidR="00D96A0C" w:rsidRPr="00102F07" w14:paraId="4BCE6D78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DD126E8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</w:tr>
      <w:tr w:rsidR="00D96A0C" w:rsidRPr="00102F07" w14:paraId="47CEC63F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94A709B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Guadalupe</w:t>
            </w:r>
          </w:p>
        </w:tc>
      </w:tr>
      <w:tr w:rsidR="00D96A0C" w:rsidRPr="00102F07" w14:paraId="040A31A7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29833DB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</w:tr>
      <w:tr w:rsidR="00D96A0C" w:rsidRPr="00102F07" w14:paraId="52654A0D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61F8606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</w:tr>
      <w:tr w:rsidR="00D96A0C" w:rsidRPr="00102F07" w14:paraId="54661448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2D6C59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</w:tr>
      <w:tr w:rsidR="00D96A0C" w:rsidRPr="00102F07" w14:paraId="01F352AB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B24E85E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</w:tr>
      <w:tr w:rsidR="00D96A0C" w:rsidRPr="00102F07" w14:paraId="7ED26C77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EB7089D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Jasper</w:t>
            </w:r>
          </w:p>
        </w:tc>
      </w:tr>
      <w:tr w:rsidR="00D96A0C" w:rsidRPr="00102F07" w14:paraId="07F8F70F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99804B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</w:tr>
      <w:tr w:rsidR="00D96A0C" w:rsidRPr="00102F07" w14:paraId="03DA7231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52ABE7B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Karnes</w:t>
            </w:r>
          </w:p>
        </w:tc>
      </w:tr>
      <w:tr w:rsidR="00D96A0C" w:rsidRPr="00102F07" w14:paraId="471EE5E9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E5B7EDD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lastRenderedPageBreak/>
              <w:t>Lavaca</w:t>
            </w:r>
          </w:p>
        </w:tc>
      </w:tr>
      <w:tr w:rsidR="00D96A0C" w:rsidRPr="00102F07" w14:paraId="1548D7AF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766FEC7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</w:tr>
      <w:tr w:rsidR="00D96A0C" w:rsidRPr="00102F07" w14:paraId="2923C02B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68721AD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Liberty</w:t>
            </w:r>
          </w:p>
        </w:tc>
      </w:tr>
      <w:tr w:rsidR="00D96A0C" w:rsidRPr="00102F07" w14:paraId="3BC4B133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B8FEEB0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D96A0C" w:rsidRPr="00102F07" w14:paraId="30BB570B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3CED483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</w:tr>
      <w:tr w:rsidR="00D96A0C" w:rsidRPr="00102F07" w14:paraId="10F0DD2D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E071658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</w:tr>
      <w:tr w:rsidR="00D96A0C" w:rsidRPr="00102F07" w14:paraId="59C7259D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361CB76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</w:tr>
      <w:tr w:rsidR="00D96A0C" w:rsidRPr="00102F07" w14:paraId="7D2146BB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7FAD745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</w:tr>
      <w:tr w:rsidR="00D96A0C" w:rsidRPr="00102F07" w14:paraId="1B20E3A7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0A37DE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</w:tr>
      <w:tr w:rsidR="00D96A0C" w:rsidRPr="00102F07" w14:paraId="03FA080A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7CA3903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Panola</w:t>
            </w:r>
          </w:p>
        </w:tc>
      </w:tr>
      <w:tr w:rsidR="00D96A0C" w:rsidRPr="00102F07" w14:paraId="3A8AECC4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A131EA2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</w:tr>
      <w:tr w:rsidR="00D96A0C" w:rsidRPr="00102F07" w14:paraId="58D15CAD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A9F2B7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Sabine</w:t>
            </w:r>
          </w:p>
        </w:tc>
      </w:tr>
      <w:tr w:rsidR="00D96A0C" w:rsidRPr="00102F07" w14:paraId="2CC5C667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2DD3EF9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San Augustine</w:t>
            </w:r>
          </w:p>
        </w:tc>
      </w:tr>
      <w:tr w:rsidR="00D96A0C" w:rsidRPr="00102F07" w14:paraId="0811DA09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3A591F48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San Jacinto</w:t>
            </w:r>
          </w:p>
        </w:tc>
      </w:tr>
      <w:tr w:rsidR="00D96A0C" w:rsidRPr="00102F07" w14:paraId="31189F01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FE64CAF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</w:tr>
      <w:tr w:rsidR="00D96A0C" w:rsidRPr="00102F07" w14:paraId="3790F30C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898C38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</w:tr>
      <w:tr w:rsidR="00D96A0C" w:rsidRPr="00102F07" w14:paraId="0AB6EC6E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C8DC44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Trinity</w:t>
            </w:r>
          </w:p>
        </w:tc>
      </w:tr>
      <w:tr w:rsidR="00D96A0C" w:rsidRPr="00102F07" w14:paraId="5513E7C5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698F5A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</w:tr>
      <w:tr w:rsidR="00D96A0C" w:rsidRPr="00102F07" w14:paraId="1CF3F05E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7AF58F0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</w:tr>
      <w:tr w:rsidR="00D96A0C" w:rsidRPr="00102F07" w14:paraId="5247B6F8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558FF5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D96A0C" w:rsidRPr="00102F07" w14:paraId="3D76EB23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4431B31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Waller</w:t>
            </w:r>
          </w:p>
        </w:tc>
      </w:tr>
      <w:tr w:rsidR="00D96A0C" w:rsidRPr="00102F07" w14:paraId="01286B06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6276A5F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D96A0C" w:rsidRPr="00102F07" w14:paraId="07EC5DB1" w14:textId="77777777" w:rsidTr="00D96A0C">
        <w:trPr>
          <w:trHeight w:val="290"/>
        </w:trPr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69E749D" w14:textId="77777777" w:rsidR="00D96A0C" w:rsidRPr="00102F07" w:rsidRDefault="00D96A0C" w:rsidP="00D9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F07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</w:tr>
    </w:tbl>
    <w:p w14:paraId="3F87119D" w14:textId="7874277C" w:rsidR="00D96A0C" w:rsidRDefault="00D96A0C">
      <w:r>
        <w:br w:type="textWrapping" w:clear="all"/>
      </w:r>
    </w:p>
    <w:sectPr w:rsidR="00D96A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7244" w14:textId="77777777" w:rsidR="00102F07" w:rsidRDefault="00102F07" w:rsidP="00102F07">
      <w:pPr>
        <w:spacing w:after="0" w:line="240" w:lineRule="auto"/>
      </w:pPr>
      <w:r>
        <w:separator/>
      </w:r>
    </w:p>
  </w:endnote>
  <w:endnote w:type="continuationSeparator" w:id="0">
    <w:p w14:paraId="615D15DB" w14:textId="77777777" w:rsidR="00102F07" w:rsidRDefault="00102F07" w:rsidP="0010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0373" w14:textId="77777777" w:rsidR="00102F07" w:rsidRDefault="00102F07" w:rsidP="00102F07">
      <w:pPr>
        <w:spacing w:after="0" w:line="240" w:lineRule="auto"/>
      </w:pPr>
      <w:r>
        <w:separator/>
      </w:r>
    </w:p>
  </w:footnote>
  <w:footnote w:type="continuationSeparator" w:id="0">
    <w:p w14:paraId="6FB2B9C3" w14:textId="77777777" w:rsidR="00102F07" w:rsidRDefault="00102F07" w:rsidP="0010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6D1" w14:textId="1A08B40A" w:rsidR="00D96A0C" w:rsidRPr="00EC3FA1" w:rsidRDefault="00D96A0C" w:rsidP="00D96A0C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</w:t>
    </w:r>
    <w:r>
      <w:rPr>
        <w:rFonts w:ascii="Arial" w:hAnsi="Arial" w:cs="Arial"/>
        <w:b/>
        <w:bCs/>
        <w:sz w:val="40"/>
        <w:szCs w:val="40"/>
        <w:bdr w:val="single" w:sz="4" w:space="0" w:color="auto"/>
      </w:rPr>
      <w:t>311</w:t>
    </w:r>
  </w:p>
  <w:p w14:paraId="1C3C1187" w14:textId="49DC4010" w:rsidR="00D96A0C" w:rsidRDefault="00D96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F"/>
    <w:rsid w:val="00102F07"/>
    <w:rsid w:val="00AA271F"/>
    <w:rsid w:val="00AB5A5F"/>
    <w:rsid w:val="00D754F8"/>
    <w:rsid w:val="00D96A0C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3559"/>
  <w15:chartTrackingRefBased/>
  <w15:docId w15:val="{78CEBD48-0237-4063-A1EE-EB35825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96A0C"/>
    <w:pPr>
      <w:keepNext/>
      <w:tabs>
        <w:tab w:val="num" w:pos="720"/>
      </w:tabs>
      <w:spacing w:after="240" w:line="240" w:lineRule="auto"/>
      <w:ind w:left="720" w:hanging="720"/>
      <w:outlineLvl w:val="1"/>
    </w:pPr>
    <w:rPr>
      <w:rFonts w:ascii="Arial Black" w:eastAsia="Times New Roman" w:hAnsi="Arial Black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07"/>
  </w:style>
  <w:style w:type="paragraph" w:styleId="Footer">
    <w:name w:val="footer"/>
    <w:basedOn w:val="Normal"/>
    <w:link w:val="FooterChar"/>
    <w:uiPriority w:val="99"/>
    <w:unhideWhenUsed/>
    <w:rsid w:val="0010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07"/>
  </w:style>
  <w:style w:type="character" w:customStyle="1" w:styleId="Heading2Char">
    <w:name w:val="Heading 2 Char"/>
    <w:basedOn w:val="DefaultParagraphFont"/>
    <w:link w:val="Heading2"/>
    <w:uiPriority w:val="9"/>
    <w:rsid w:val="00D96A0C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Michelle Phares</cp:lastModifiedBy>
  <cp:revision>2</cp:revision>
  <dcterms:created xsi:type="dcterms:W3CDTF">2021-07-22T20:03:00Z</dcterms:created>
  <dcterms:modified xsi:type="dcterms:W3CDTF">2021-07-22T20:03:00Z</dcterms:modified>
</cp:coreProperties>
</file>